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A3DAE" w14:textId="57E708E3" w:rsidR="00D7649E" w:rsidRPr="00216244" w:rsidRDefault="005F4D21" w:rsidP="00843DF5">
      <w:pPr>
        <w:pStyle w:val="Heading1"/>
      </w:pPr>
      <w:r>
        <w:t xml:space="preserve">Regional Conservatorium Grants Program </w:t>
      </w:r>
      <w:r w:rsidR="002B0E0B">
        <w:t xml:space="preserve"> </w:t>
      </w:r>
      <w:r w:rsidR="002B0E0B">
        <w:br/>
        <w:t>S</w:t>
      </w:r>
      <w:r>
        <w:t>upport site visit</w:t>
      </w:r>
      <w:r w:rsidR="00216244">
        <w:t xml:space="preserve"> </w:t>
      </w:r>
    </w:p>
    <w:p w14:paraId="4D9D11EE" w14:textId="7C2DAD8C" w:rsidR="00BB4FBA" w:rsidRDefault="005F4D21" w:rsidP="00E14B25">
      <w:pPr>
        <w:pStyle w:val="Heading2"/>
      </w:pPr>
      <w:r>
        <w:t>Meeting Details</w:t>
      </w:r>
    </w:p>
    <w:tbl>
      <w:tblPr>
        <w:tblStyle w:val="TableGridLight"/>
        <w:tblW w:w="10627" w:type="dxa"/>
        <w:tblLook w:val="04A0" w:firstRow="1" w:lastRow="0" w:firstColumn="1" w:lastColumn="0" w:noHBand="0" w:noVBand="1"/>
      </w:tblPr>
      <w:tblGrid>
        <w:gridCol w:w="3209"/>
        <w:gridCol w:w="3209"/>
        <w:gridCol w:w="4209"/>
      </w:tblGrid>
      <w:tr w:rsidR="005F4D21" w14:paraId="50395C3E" w14:textId="77777777" w:rsidTr="00D024B5">
        <w:tc>
          <w:tcPr>
            <w:tcW w:w="3209" w:type="dxa"/>
          </w:tcPr>
          <w:p w14:paraId="3B9DC1E0" w14:textId="417D7F25" w:rsidR="005F4D21" w:rsidRPr="00157276" w:rsidRDefault="005F4D21" w:rsidP="00BB4FBA">
            <w:pPr>
              <w:rPr>
                <w:rStyle w:val="Strong"/>
              </w:rPr>
            </w:pPr>
            <w:r w:rsidRPr="00157276">
              <w:rPr>
                <w:rStyle w:val="Strong"/>
              </w:rPr>
              <w:t>Purpose</w:t>
            </w:r>
          </w:p>
        </w:tc>
        <w:tc>
          <w:tcPr>
            <w:tcW w:w="7418" w:type="dxa"/>
            <w:gridSpan w:val="2"/>
          </w:tcPr>
          <w:p w14:paraId="7C21E137" w14:textId="11FCDFE4" w:rsidR="005F4D21" w:rsidRDefault="005F4D21" w:rsidP="005F4D21">
            <w:r>
              <w:t>Support the department to understand conservatoriums' business in action, diversity of communications, landscapes, demographics, socioeconomic factors and local issues.</w:t>
            </w:r>
          </w:p>
          <w:p w14:paraId="233C0285" w14:textId="250FB32B" w:rsidR="005F4D21" w:rsidRDefault="005F4D21" w:rsidP="005F4D21">
            <w:r>
              <w:t>Support regional conservatoriums individually as well as contribute to standard practices across all Regional Conservatorium Grants Program recipients.</w:t>
            </w:r>
          </w:p>
        </w:tc>
      </w:tr>
      <w:tr w:rsidR="005F4D21" w14:paraId="41BBF8A4" w14:textId="77777777" w:rsidTr="00D024B5">
        <w:tc>
          <w:tcPr>
            <w:tcW w:w="3209" w:type="dxa"/>
          </w:tcPr>
          <w:p w14:paraId="43948BA4" w14:textId="202E74AE" w:rsidR="005F4D21" w:rsidRPr="00157276" w:rsidRDefault="005F4D21" w:rsidP="00BB4FBA">
            <w:pPr>
              <w:rPr>
                <w:rStyle w:val="Strong"/>
              </w:rPr>
            </w:pPr>
            <w:r w:rsidRPr="00157276">
              <w:rPr>
                <w:rStyle w:val="Strong"/>
              </w:rPr>
              <w:t>Date</w:t>
            </w:r>
          </w:p>
        </w:tc>
        <w:tc>
          <w:tcPr>
            <w:tcW w:w="3209" w:type="dxa"/>
          </w:tcPr>
          <w:p w14:paraId="34BDF99B" w14:textId="7969B2C9" w:rsidR="005F4D21" w:rsidRDefault="00E14B25" w:rsidP="00BB4FBA">
            <w:r>
              <w:t>[Insert date]</w:t>
            </w:r>
          </w:p>
        </w:tc>
        <w:tc>
          <w:tcPr>
            <w:tcW w:w="4209" w:type="dxa"/>
          </w:tcPr>
          <w:p w14:paraId="771D7FC7" w14:textId="09F72A83" w:rsidR="005F4D21" w:rsidRDefault="00E14B25" w:rsidP="00BB4FBA">
            <w:r>
              <w:t>[Insert time]</w:t>
            </w:r>
          </w:p>
        </w:tc>
      </w:tr>
      <w:tr w:rsidR="005F4D21" w14:paraId="5B9D7A28" w14:textId="77777777" w:rsidTr="00D024B5">
        <w:tc>
          <w:tcPr>
            <w:tcW w:w="3209" w:type="dxa"/>
          </w:tcPr>
          <w:p w14:paraId="633E9573" w14:textId="02BF048D" w:rsidR="005F4D21" w:rsidRPr="00157276" w:rsidRDefault="005F4D21" w:rsidP="00BB4FBA">
            <w:pPr>
              <w:rPr>
                <w:rStyle w:val="Strong"/>
              </w:rPr>
            </w:pPr>
            <w:r w:rsidRPr="00157276">
              <w:rPr>
                <w:rStyle w:val="Strong"/>
              </w:rPr>
              <w:t>Location</w:t>
            </w:r>
          </w:p>
        </w:tc>
        <w:tc>
          <w:tcPr>
            <w:tcW w:w="7418" w:type="dxa"/>
            <w:gridSpan w:val="2"/>
          </w:tcPr>
          <w:p w14:paraId="3B1CD17D" w14:textId="20A8DECF" w:rsidR="005F4D21" w:rsidRDefault="00E14B25" w:rsidP="00BB4FBA">
            <w:r>
              <w:t>[I</w:t>
            </w:r>
            <w:r w:rsidRPr="00E14B25">
              <w:t>nsert name of conservatorium</w:t>
            </w:r>
            <w:r>
              <w:t>}</w:t>
            </w:r>
          </w:p>
        </w:tc>
      </w:tr>
    </w:tbl>
    <w:p w14:paraId="58D31444" w14:textId="15224A37" w:rsidR="00C42679" w:rsidRDefault="00C42679">
      <w:pPr>
        <w:rPr>
          <w:b/>
          <w:bCs/>
        </w:rPr>
      </w:pPr>
    </w:p>
    <w:tbl>
      <w:tblPr>
        <w:tblStyle w:val="GridTable2"/>
        <w:tblW w:w="10632" w:type="dxa"/>
        <w:tblLook w:val="04A0" w:firstRow="1" w:lastRow="0" w:firstColumn="1" w:lastColumn="0" w:noHBand="0" w:noVBand="1"/>
      </w:tblPr>
      <w:tblGrid>
        <w:gridCol w:w="3105"/>
        <w:gridCol w:w="6173"/>
        <w:gridCol w:w="1354"/>
      </w:tblGrid>
      <w:tr w:rsidR="005F4D21" w14:paraId="16BD3174" w14:textId="77777777" w:rsidTr="001572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  <w:vAlign w:val="center"/>
          </w:tcPr>
          <w:p w14:paraId="3C4D38EB" w14:textId="66013ECC" w:rsidR="005F4D21" w:rsidRDefault="00E14B25" w:rsidP="00157276">
            <w:r>
              <w:t>Agenda</w:t>
            </w:r>
          </w:p>
        </w:tc>
        <w:tc>
          <w:tcPr>
            <w:tcW w:w="6173" w:type="dxa"/>
            <w:vAlign w:val="center"/>
          </w:tcPr>
          <w:p w14:paraId="798D5ABF" w14:textId="78F85B6A" w:rsidR="005F4D21" w:rsidRDefault="00E14B25" w:rsidP="001572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Action required and notes</w:t>
            </w:r>
          </w:p>
        </w:tc>
        <w:tc>
          <w:tcPr>
            <w:tcW w:w="1354" w:type="dxa"/>
            <w:vAlign w:val="center"/>
          </w:tcPr>
          <w:p w14:paraId="3EDF4740" w14:textId="3306B853" w:rsidR="005F4D21" w:rsidRDefault="00E14B25" w:rsidP="001572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Addressed (Y or N)</w:t>
            </w:r>
          </w:p>
        </w:tc>
      </w:tr>
      <w:tr w:rsidR="005F4D21" w14:paraId="5D2B07F3" w14:textId="77777777" w:rsidTr="00157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</w:tcPr>
          <w:p w14:paraId="731EE264" w14:textId="7AC5AFDB" w:rsidR="005F4D21" w:rsidRDefault="00E14B25" w:rsidP="00157276">
            <w:pPr>
              <w:pStyle w:val="ListNumber"/>
              <w:tabs>
                <w:tab w:val="num" w:pos="465"/>
              </w:tabs>
              <w:spacing w:after="20" w:line="240" w:lineRule="auto"/>
            </w:pPr>
            <w:r>
              <w:t>Program Performance Reports</w:t>
            </w:r>
            <w:r w:rsidR="00157276">
              <w:br/>
            </w:r>
            <w:r w:rsidRPr="005A632B">
              <w:rPr>
                <w:b w:val="0"/>
              </w:rPr>
              <w:t>KPMs</w:t>
            </w:r>
            <w:r>
              <w:rPr>
                <w:b w:val="0"/>
              </w:rPr>
              <w:t xml:space="preserve"> analysis &amp; data evidence</w:t>
            </w:r>
          </w:p>
        </w:tc>
        <w:tc>
          <w:tcPr>
            <w:tcW w:w="6173" w:type="dxa"/>
          </w:tcPr>
          <w:p w14:paraId="02DFF976" w14:textId="77777777" w:rsidR="005F4D21" w:rsidRDefault="005F4D21" w:rsidP="00BB4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4" w:type="dxa"/>
          </w:tcPr>
          <w:p w14:paraId="6571E354" w14:textId="77777777" w:rsidR="005F4D21" w:rsidRDefault="005F4D21" w:rsidP="00BB4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F4D21" w14:paraId="4C22F0E7" w14:textId="77777777" w:rsidTr="001572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</w:tcPr>
          <w:p w14:paraId="56DCDE7A" w14:textId="2E13979F" w:rsidR="005F4D21" w:rsidRDefault="00157276" w:rsidP="00157276">
            <w:pPr>
              <w:pStyle w:val="ListNumber"/>
              <w:spacing w:after="20" w:line="240" w:lineRule="auto"/>
            </w:pPr>
            <w:r>
              <w:t xml:space="preserve">Governance / Operations </w:t>
            </w:r>
            <w:r>
              <w:br/>
            </w:r>
            <w:r>
              <w:rPr>
                <w:b w:val="0"/>
              </w:rPr>
              <w:t xml:space="preserve">Reviewed policies and procedures </w:t>
            </w:r>
          </w:p>
        </w:tc>
        <w:tc>
          <w:tcPr>
            <w:tcW w:w="6173" w:type="dxa"/>
          </w:tcPr>
          <w:p w14:paraId="724FC90E" w14:textId="77777777" w:rsidR="005F4D21" w:rsidRDefault="005F4D21" w:rsidP="00BB4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4" w:type="dxa"/>
          </w:tcPr>
          <w:p w14:paraId="79E11D03" w14:textId="77777777" w:rsidR="005F4D21" w:rsidRDefault="005F4D21" w:rsidP="00BB4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4D21" w14:paraId="2718A4C9" w14:textId="77777777" w:rsidTr="00157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</w:tcPr>
          <w:p w14:paraId="7380AEA6" w14:textId="47935A89" w:rsidR="005F4D21" w:rsidRPr="00157276" w:rsidRDefault="00157276" w:rsidP="00157276">
            <w:pPr>
              <w:pStyle w:val="ListNumber"/>
              <w:spacing w:after="20" w:line="240" w:lineRule="auto"/>
            </w:pPr>
            <w:r w:rsidRPr="00157276">
              <w:lastRenderedPageBreak/>
              <w:t>Music education and performance opportunities</w:t>
            </w:r>
          </w:p>
        </w:tc>
        <w:tc>
          <w:tcPr>
            <w:tcW w:w="6173" w:type="dxa"/>
          </w:tcPr>
          <w:p w14:paraId="2AB90341" w14:textId="77777777" w:rsidR="005F4D21" w:rsidRDefault="005F4D21" w:rsidP="00BB4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4" w:type="dxa"/>
          </w:tcPr>
          <w:p w14:paraId="16BE8C4A" w14:textId="77777777" w:rsidR="005F4D21" w:rsidRDefault="005F4D21" w:rsidP="00BB4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F4D21" w14:paraId="04B17910" w14:textId="77777777" w:rsidTr="001572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</w:tcPr>
          <w:p w14:paraId="77768BCE" w14:textId="2F600321" w:rsidR="005F4D21" w:rsidRDefault="00157276" w:rsidP="00157276">
            <w:pPr>
              <w:pStyle w:val="ListNumber"/>
              <w:spacing w:after="20" w:line="240" w:lineRule="auto"/>
            </w:pPr>
            <w:r>
              <w:t xml:space="preserve">Premises </w:t>
            </w:r>
          </w:p>
        </w:tc>
        <w:tc>
          <w:tcPr>
            <w:tcW w:w="6173" w:type="dxa"/>
          </w:tcPr>
          <w:p w14:paraId="19DE6768" w14:textId="77777777" w:rsidR="005F4D21" w:rsidRDefault="005F4D21" w:rsidP="00BB4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4" w:type="dxa"/>
          </w:tcPr>
          <w:p w14:paraId="0431C725" w14:textId="77777777" w:rsidR="005F4D21" w:rsidRDefault="005F4D21" w:rsidP="00BB4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4D21" w14:paraId="4B462A87" w14:textId="77777777" w:rsidTr="00157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</w:tcPr>
          <w:p w14:paraId="277E0B25" w14:textId="11509832" w:rsidR="005F4D21" w:rsidRDefault="00157276" w:rsidP="00157276">
            <w:pPr>
              <w:pStyle w:val="ListNumber"/>
              <w:spacing w:after="20" w:line="240" w:lineRule="auto"/>
            </w:pPr>
            <w:r>
              <w:t>Public school engagement</w:t>
            </w:r>
          </w:p>
        </w:tc>
        <w:tc>
          <w:tcPr>
            <w:tcW w:w="6173" w:type="dxa"/>
          </w:tcPr>
          <w:p w14:paraId="297E43FD" w14:textId="77777777" w:rsidR="005F4D21" w:rsidRDefault="005F4D21" w:rsidP="00BB4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4" w:type="dxa"/>
          </w:tcPr>
          <w:p w14:paraId="6C030791" w14:textId="77777777" w:rsidR="005F4D21" w:rsidRDefault="005F4D21" w:rsidP="00BB4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4B25" w14:paraId="66406DEB" w14:textId="77777777" w:rsidTr="001572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</w:tcPr>
          <w:p w14:paraId="28BC7221" w14:textId="3335B666" w:rsidR="00E14B25" w:rsidRDefault="00157276" w:rsidP="00157276">
            <w:pPr>
              <w:pStyle w:val="ListNumber"/>
              <w:spacing w:after="20" w:line="240" w:lineRule="auto"/>
            </w:pPr>
            <w:r>
              <w:t xml:space="preserve">Promotional materials samples (DoE logo) </w:t>
            </w:r>
          </w:p>
        </w:tc>
        <w:tc>
          <w:tcPr>
            <w:tcW w:w="6173" w:type="dxa"/>
          </w:tcPr>
          <w:p w14:paraId="60733779" w14:textId="77777777" w:rsidR="00E14B25" w:rsidRDefault="00E14B25" w:rsidP="00BB4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4" w:type="dxa"/>
          </w:tcPr>
          <w:p w14:paraId="3F2414D8" w14:textId="77777777" w:rsidR="00E14B25" w:rsidRDefault="00E14B25" w:rsidP="00BB4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4B25" w14:paraId="26550FA7" w14:textId="77777777" w:rsidTr="00157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</w:tcPr>
          <w:p w14:paraId="2DBC0D59" w14:textId="4A001A86" w:rsidR="00E14B25" w:rsidRDefault="00157276" w:rsidP="00157276">
            <w:pPr>
              <w:pStyle w:val="ListNumber"/>
              <w:spacing w:after="20" w:line="240" w:lineRule="auto"/>
            </w:pPr>
            <w:r>
              <w:t>Tutor observation</w:t>
            </w:r>
          </w:p>
        </w:tc>
        <w:tc>
          <w:tcPr>
            <w:tcW w:w="6173" w:type="dxa"/>
          </w:tcPr>
          <w:p w14:paraId="2258E01B" w14:textId="77777777" w:rsidR="00E14B25" w:rsidRDefault="00E14B25" w:rsidP="00BB4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4" w:type="dxa"/>
          </w:tcPr>
          <w:p w14:paraId="469A3E4E" w14:textId="77777777" w:rsidR="00E14B25" w:rsidRDefault="00E14B25" w:rsidP="00BB4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4B25" w14:paraId="7CFAA9A2" w14:textId="77777777" w:rsidTr="001572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</w:tcPr>
          <w:p w14:paraId="4B02BADA" w14:textId="5186198C" w:rsidR="00E14B25" w:rsidRDefault="00157276" w:rsidP="00157276">
            <w:pPr>
              <w:pStyle w:val="ListNumber"/>
              <w:spacing w:after="20" w:line="240" w:lineRule="auto"/>
            </w:pPr>
            <w:r>
              <w:t>Ensemble observation</w:t>
            </w:r>
          </w:p>
        </w:tc>
        <w:tc>
          <w:tcPr>
            <w:tcW w:w="6173" w:type="dxa"/>
          </w:tcPr>
          <w:p w14:paraId="42C72652" w14:textId="77777777" w:rsidR="00E14B25" w:rsidRDefault="00E14B25" w:rsidP="00BB4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4" w:type="dxa"/>
          </w:tcPr>
          <w:p w14:paraId="6D15EB8E" w14:textId="77777777" w:rsidR="00E14B25" w:rsidRDefault="00E14B25" w:rsidP="00BB4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4B25" w14:paraId="090D4A02" w14:textId="77777777" w:rsidTr="00157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</w:tcPr>
          <w:p w14:paraId="1DC471BB" w14:textId="1FA49D2A" w:rsidR="00E14B25" w:rsidRDefault="00157276" w:rsidP="00157276">
            <w:pPr>
              <w:pStyle w:val="ListNumber"/>
              <w:spacing w:after="20" w:line="240" w:lineRule="auto"/>
            </w:pPr>
            <w:r>
              <w:t>Administration observation</w:t>
            </w:r>
          </w:p>
        </w:tc>
        <w:tc>
          <w:tcPr>
            <w:tcW w:w="6173" w:type="dxa"/>
          </w:tcPr>
          <w:p w14:paraId="144BCC1B" w14:textId="77777777" w:rsidR="00E14B25" w:rsidRDefault="00E14B25" w:rsidP="00BB4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4" w:type="dxa"/>
          </w:tcPr>
          <w:p w14:paraId="3AE1F1FD" w14:textId="77777777" w:rsidR="00E14B25" w:rsidRDefault="00E14B25" w:rsidP="00BB4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4B25" w14:paraId="253FC417" w14:textId="77777777" w:rsidTr="001572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</w:tcPr>
          <w:p w14:paraId="0324C43E" w14:textId="6F800E73" w:rsidR="00E14B25" w:rsidRDefault="00157276" w:rsidP="00157276">
            <w:pPr>
              <w:pStyle w:val="ListNumber"/>
              <w:spacing w:after="20" w:line="240" w:lineRule="auto"/>
            </w:pPr>
            <w:r>
              <w:t xml:space="preserve">Performance event (if possible) </w:t>
            </w:r>
          </w:p>
        </w:tc>
        <w:tc>
          <w:tcPr>
            <w:tcW w:w="6173" w:type="dxa"/>
          </w:tcPr>
          <w:p w14:paraId="34893F90" w14:textId="77777777" w:rsidR="00E14B25" w:rsidRDefault="00E14B25" w:rsidP="00BB4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4" w:type="dxa"/>
          </w:tcPr>
          <w:p w14:paraId="10584445" w14:textId="77777777" w:rsidR="00E14B25" w:rsidRDefault="00E14B25" w:rsidP="00BB4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4B25" w14:paraId="4EFFB01E" w14:textId="77777777" w:rsidTr="00157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</w:tcPr>
          <w:p w14:paraId="38670C7C" w14:textId="115896C4" w:rsidR="00E14B25" w:rsidRDefault="00157276" w:rsidP="00157276">
            <w:pPr>
              <w:pStyle w:val="ListNumber"/>
              <w:spacing w:after="20" w:line="240" w:lineRule="auto"/>
            </w:pPr>
            <w:r>
              <w:t>Board meeting (if possible)</w:t>
            </w:r>
          </w:p>
        </w:tc>
        <w:tc>
          <w:tcPr>
            <w:tcW w:w="6173" w:type="dxa"/>
          </w:tcPr>
          <w:p w14:paraId="6456C6C3" w14:textId="77777777" w:rsidR="00E14B25" w:rsidRDefault="00E14B25" w:rsidP="00BB4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4" w:type="dxa"/>
          </w:tcPr>
          <w:p w14:paraId="70141F3F" w14:textId="77777777" w:rsidR="00E14B25" w:rsidRDefault="00E14B25" w:rsidP="00BB4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4B25" w14:paraId="63E7BFAD" w14:textId="77777777" w:rsidTr="001572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</w:tcPr>
          <w:p w14:paraId="5E37A053" w14:textId="62BA7D04" w:rsidR="00E14B25" w:rsidRDefault="00157276" w:rsidP="00157276">
            <w:pPr>
              <w:pStyle w:val="ListNumber"/>
              <w:spacing w:after="20" w:line="240" w:lineRule="auto"/>
            </w:pPr>
            <w:r>
              <w:t xml:space="preserve">Local Issues </w:t>
            </w:r>
          </w:p>
        </w:tc>
        <w:tc>
          <w:tcPr>
            <w:tcW w:w="6173" w:type="dxa"/>
          </w:tcPr>
          <w:p w14:paraId="170E66FF" w14:textId="77777777" w:rsidR="00E14B25" w:rsidRDefault="00E14B25" w:rsidP="00BB4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4" w:type="dxa"/>
          </w:tcPr>
          <w:p w14:paraId="1E920C1F" w14:textId="77777777" w:rsidR="00E14B25" w:rsidRDefault="00E14B25" w:rsidP="00BB4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4B25" w14:paraId="7F28F2AE" w14:textId="77777777" w:rsidTr="00157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</w:tcPr>
          <w:p w14:paraId="6011BBDF" w14:textId="77777777" w:rsidR="00E14B25" w:rsidRDefault="00E14B25" w:rsidP="00BB4FBA"/>
        </w:tc>
        <w:tc>
          <w:tcPr>
            <w:tcW w:w="6173" w:type="dxa"/>
          </w:tcPr>
          <w:p w14:paraId="23613C52" w14:textId="77777777" w:rsidR="00E14B25" w:rsidRDefault="00E14B25" w:rsidP="00BB4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4" w:type="dxa"/>
          </w:tcPr>
          <w:p w14:paraId="6453D540" w14:textId="77777777" w:rsidR="00E14B25" w:rsidRDefault="00E14B25" w:rsidP="00BB4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4B25" w14:paraId="6FA79ABF" w14:textId="77777777" w:rsidTr="001572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</w:tcPr>
          <w:p w14:paraId="052373E2" w14:textId="77777777" w:rsidR="00E14B25" w:rsidRDefault="00E14B25" w:rsidP="00BB4FBA"/>
        </w:tc>
        <w:tc>
          <w:tcPr>
            <w:tcW w:w="6173" w:type="dxa"/>
          </w:tcPr>
          <w:p w14:paraId="3C2158CD" w14:textId="77777777" w:rsidR="00E14B25" w:rsidRDefault="00E14B25" w:rsidP="00BB4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4" w:type="dxa"/>
          </w:tcPr>
          <w:p w14:paraId="6658970C" w14:textId="77777777" w:rsidR="00E14B25" w:rsidRDefault="00E14B25" w:rsidP="00BB4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4B25" w14:paraId="2089B139" w14:textId="77777777" w:rsidTr="00157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</w:tcPr>
          <w:p w14:paraId="28D7FC2C" w14:textId="77777777" w:rsidR="00E14B25" w:rsidRDefault="00E14B25" w:rsidP="00BB4FBA"/>
        </w:tc>
        <w:tc>
          <w:tcPr>
            <w:tcW w:w="6173" w:type="dxa"/>
          </w:tcPr>
          <w:p w14:paraId="00F1EB8C" w14:textId="77777777" w:rsidR="00E14B25" w:rsidRDefault="00E14B25" w:rsidP="00BB4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4" w:type="dxa"/>
          </w:tcPr>
          <w:p w14:paraId="5BE5F8E1" w14:textId="77777777" w:rsidR="00E14B25" w:rsidRDefault="00E14B25" w:rsidP="00BB4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4B25" w14:paraId="52C2541E" w14:textId="77777777" w:rsidTr="001572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</w:tcPr>
          <w:p w14:paraId="0D240B31" w14:textId="77777777" w:rsidR="00E14B25" w:rsidRDefault="00E14B25" w:rsidP="00BB4FBA"/>
        </w:tc>
        <w:tc>
          <w:tcPr>
            <w:tcW w:w="6173" w:type="dxa"/>
          </w:tcPr>
          <w:p w14:paraId="3ACE0316" w14:textId="77777777" w:rsidR="00E14B25" w:rsidRDefault="00E14B25" w:rsidP="00BB4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4" w:type="dxa"/>
          </w:tcPr>
          <w:p w14:paraId="0C5923E2" w14:textId="77777777" w:rsidR="00E14B25" w:rsidRDefault="00E14B25" w:rsidP="00BB4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4B25" w14:paraId="2BFA3D99" w14:textId="77777777" w:rsidTr="00157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</w:tcPr>
          <w:p w14:paraId="1566AA5B" w14:textId="77777777" w:rsidR="00E14B25" w:rsidRDefault="00E14B25" w:rsidP="00BB4FBA"/>
        </w:tc>
        <w:tc>
          <w:tcPr>
            <w:tcW w:w="6173" w:type="dxa"/>
          </w:tcPr>
          <w:p w14:paraId="1EA215B0" w14:textId="77777777" w:rsidR="00E14B25" w:rsidRDefault="00E14B25" w:rsidP="00BB4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4" w:type="dxa"/>
          </w:tcPr>
          <w:p w14:paraId="4B26D65B" w14:textId="77777777" w:rsidR="00E14B25" w:rsidRDefault="00E14B25" w:rsidP="00BB4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1E19A45" w14:textId="1F02E958" w:rsidR="00157276" w:rsidRPr="00C42679" w:rsidRDefault="00C42679" w:rsidP="00BF13AA">
      <w:pPr>
        <w:suppressAutoHyphens w:val="0"/>
        <w:spacing w:before="0" w:after="160" w:line="259" w:lineRule="auto"/>
        <w:rPr>
          <w:rStyle w:val="Strong"/>
        </w:rPr>
      </w:pPr>
      <w:r>
        <w:rPr>
          <w:rStyle w:val="Strong"/>
        </w:rPr>
        <w:br w:type="page"/>
      </w:r>
      <w:r w:rsidR="00157276" w:rsidRPr="00C42679">
        <w:rPr>
          <w:rStyle w:val="Strong"/>
        </w:rPr>
        <w:lastRenderedPageBreak/>
        <w:t>Attachments</w:t>
      </w:r>
    </w:p>
    <w:p w14:paraId="03DEBD7D" w14:textId="7C5416DB" w:rsidR="00157276" w:rsidRPr="00157276" w:rsidRDefault="00157276" w:rsidP="00E14B25">
      <w:pPr>
        <w:rPr>
          <w:b/>
          <w:bCs/>
        </w:rPr>
      </w:pPr>
      <w:r w:rsidRPr="00157276">
        <w:t>[</w:t>
      </w:r>
      <w:r w:rsidRPr="00157276">
        <w:rPr>
          <w:rStyle w:val="Strong"/>
          <w:b w:val="0"/>
          <w:bCs w:val="0"/>
        </w:rPr>
        <w:t>Documents provided as evidence to be listed here]</w:t>
      </w:r>
    </w:p>
    <w:p w14:paraId="5E00E475" w14:textId="77777777" w:rsidR="00157276" w:rsidRDefault="00157276" w:rsidP="00E14B25"/>
    <w:p w14:paraId="44DD5B25" w14:textId="7BE0E120" w:rsidR="00157276" w:rsidRPr="00C42679" w:rsidRDefault="00157276" w:rsidP="00157276">
      <w:pPr>
        <w:rPr>
          <w:rStyle w:val="Strong"/>
        </w:rPr>
      </w:pPr>
      <w:r w:rsidRPr="00C42679">
        <w:rPr>
          <w:rStyle w:val="Strong"/>
        </w:rPr>
        <w:t>NSW Department of Education representative</w:t>
      </w:r>
    </w:p>
    <w:p w14:paraId="7AFE6A89" w14:textId="77777777" w:rsidR="00157276" w:rsidRDefault="00157276" w:rsidP="00157276">
      <w:pPr>
        <w:tabs>
          <w:tab w:val="left" w:pos="5670"/>
          <w:tab w:val="left" w:pos="10772"/>
        </w:tabs>
      </w:pPr>
    </w:p>
    <w:p w14:paraId="0D4A10A5" w14:textId="3D9F8AD6" w:rsidR="00157276" w:rsidRDefault="00157276" w:rsidP="00157276">
      <w:pPr>
        <w:tabs>
          <w:tab w:val="left" w:pos="5670"/>
          <w:tab w:val="left" w:pos="10772"/>
        </w:tabs>
        <w:rPr>
          <w:u w:val="single"/>
        </w:rPr>
      </w:pPr>
      <w:r>
        <w:t xml:space="preserve">Name: </w:t>
      </w:r>
      <w:r w:rsidRPr="00C6546E">
        <w:rPr>
          <w:u w:val="single"/>
        </w:rPr>
        <w:tab/>
      </w:r>
      <w:r w:rsidRPr="00C6546E">
        <w:t xml:space="preserve"> </w:t>
      </w:r>
      <w:r>
        <w:t xml:space="preserve">Position: </w:t>
      </w:r>
      <w:r w:rsidRPr="00C42679">
        <w:t>Conservatorium Officer</w:t>
      </w:r>
    </w:p>
    <w:p w14:paraId="6D6D3B9E" w14:textId="77777777" w:rsidR="00157276" w:rsidRDefault="00157276" w:rsidP="00157276">
      <w:pPr>
        <w:tabs>
          <w:tab w:val="left" w:pos="5670"/>
          <w:tab w:val="left" w:pos="10772"/>
        </w:tabs>
        <w:rPr>
          <w:u w:val="single"/>
        </w:rPr>
      </w:pPr>
    </w:p>
    <w:p w14:paraId="129506A6" w14:textId="2C9E1B72" w:rsidR="00157276" w:rsidRPr="00C6546E" w:rsidRDefault="00157276" w:rsidP="00157276">
      <w:pPr>
        <w:tabs>
          <w:tab w:val="left" w:pos="5670"/>
          <w:tab w:val="left" w:pos="10772"/>
        </w:tabs>
      </w:pPr>
      <w:r>
        <w:t xml:space="preserve">Signature: </w:t>
      </w:r>
      <w:r w:rsidRPr="00C6546E">
        <w:rPr>
          <w:u w:val="single"/>
        </w:rPr>
        <w:tab/>
      </w:r>
      <w:r>
        <w:t xml:space="preserve"> </w:t>
      </w:r>
      <w:r w:rsidRPr="00C6546E">
        <w:t xml:space="preserve">Date: </w:t>
      </w:r>
      <w:r w:rsidR="00C42679">
        <w:rPr>
          <w:u w:val="single"/>
        </w:rPr>
        <w:t>__________________</w:t>
      </w:r>
    </w:p>
    <w:p w14:paraId="7A2CD7A8" w14:textId="77777777" w:rsidR="00157276" w:rsidRDefault="00157276" w:rsidP="00157276"/>
    <w:p w14:paraId="0B5A7F76" w14:textId="1DDF24A7" w:rsidR="00157276" w:rsidRPr="00C42679" w:rsidRDefault="00157276" w:rsidP="00157276">
      <w:pPr>
        <w:rPr>
          <w:rStyle w:val="Strong"/>
        </w:rPr>
      </w:pPr>
      <w:r w:rsidRPr="00C42679">
        <w:rPr>
          <w:rStyle w:val="Strong"/>
        </w:rPr>
        <w:t>Conservatorium representative</w:t>
      </w:r>
    </w:p>
    <w:p w14:paraId="29D87682" w14:textId="77777777" w:rsidR="00157276" w:rsidRDefault="00157276" w:rsidP="00157276">
      <w:pPr>
        <w:tabs>
          <w:tab w:val="left" w:pos="5670"/>
          <w:tab w:val="left" w:pos="10772"/>
        </w:tabs>
      </w:pPr>
    </w:p>
    <w:p w14:paraId="70472C3F" w14:textId="4BB537D6" w:rsidR="00157276" w:rsidRDefault="00157276" w:rsidP="00157276">
      <w:pPr>
        <w:tabs>
          <w:tab w:val="left" w:pos="5670"/>
          <w:tab w:val="left" w:pos="10772"/>
        </w:tabs>
        <w:rPr>
          <w:u w:val="single"/>
        </w:rPr>
      </w:pPr>
      <w:r>
        <w:t xml:space="preserve">Name: </w:t>
      </w:r>
      <w:proofErr w:type="gramStart"/>
      <w:r w:rsidRPr="00C6546E">
        <w:rPr>
          <w:u w:val="single"/>
        </w:rPr>
        <w:tab/>
      </w:r>
      <w:r w:rsidRPr="00C6546E">
        <w:t xml:space="preserve">  </w:t>
      </w:r>
      <w:r>
        <w:t>Position</w:t>
      </w:r>
      <w:proofErr w:type="gramEnd"/>
      <w:r>
        <w:t xml:space="preserve">: </w:t>
      </w:r>
      <w:r w:rsidR="00C42679">
        <w:t>___________________________</w:t>
      </w:r>
    </w:p>
    <w:p w14:paraId="7579509D" w14:textId="77777777" w:rsidR="00157276" w:rsidRDefault="00157276" w:rsidP="00157276">
      <w:pPr>
        <w:tabs>
          <w:tab w:val="left" w:pos="5670"/>
          <w:tab w:val="left" w:pos="10772"/>
        </w:tabs>
        <w:rPr>
          <w:u w:val="single"/>
        </w:rPr>
      </w:pPr>
    </w:p>
    <w:p w14:paraId="4A168E3F" w14:textId="51F40195" w:rsidR="00157276" w:rsidRDefault="00157276" w:rsidP="00157276">
      <w:pPr>
        <w:tabs>
          <w:tab w:val="left" w:pos="5670"/>
          <w:tab w:val="left" w:pos="10772"/>
        </w:tabs>
      </w:pPr>
      <w:r>
        <w:t xml:space="preserve">Signature: </w:t>
      </w:r>
      <w:r w:rsidRPr="00C6546E">
        <w:rPr>
          <w:u w:val="single"/>
        </w:rPr>
        <w:tab/>
      </w:r>
      <w:r w:rsidR="00C42679">
        <w:rPr>
          <w:u w:val="single"/>
        </w:rPr>
        <w:t xml:space="preserve"> </w:t>
      </w:r>
      <w:r w:rsidR="00C42679" w:rsidRPr="00C6546E">
        <w:t xml:space="preserve">Date: </w:t>
      </w:r>
      <w:r w:rsidR="00C42679">
        <w:rPr>
          <w:u w:val="single"/>
        </w:rPr>
        <w:t>__________________</w:t>
      </w:r>
    </w:p>
    <w:p w14:paraId="5E5BE06D" w14:textId="77777777" w:rsidR="00157276" w:rsidRDefault="00157276" w:rsidP="00157276"/>
    <w:sectPr w:rsidR="00157276" w:rsidSect="00E14B2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0F1C8" w14:textId="77777777" w:rsidR="00BB5A9F" w:rsidRDefault="00BB5A9F" w:rsidP="00843DF5">
      <w:r>
        <w:separator/>
      </w:r>
    </w:p>
    <w:p w14:paraId="59A8517C" w14:textId="77777777" w:rsidR="00BB5A9F" w:rsidRDefault="00BB5A9F" w:rsidP="00843DF5"/>
    <w:p w14:paraId="294AD4FF" w14:textId="77777777" w:rsidR="00BB5A9F" w:rsidRDefault="00BB5A9F" w:rsidP="00843DF5"/>
  </w:endnote>
  <w:endnote w:type="continuationSeparator" w:id="0">
    <w:p w14:paraId="6200BB29" w14:textId="77777777" w:rsidR="00BB5A9F" w:rsidRDefault="00BB5A9F" w:rsidP="00843DF5">
      <w:r>
        <w:continuationSeparator/>
      </w:r>
    </w:p>
    <w:p w14:paraId="51190C61" w14:textId="77777777" w:rsidR="00BB5A9F" w:rsidRDefault="00BB5A9F" w:rsidP="00843DF5"/>
    <w:p w14:paraId="48FCC213" w14:textId="77777777" w:rsidR="00BB5A9F" w:rsidRDefault="00BB5A9F" w:rsidP="00843D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F00C9" w14:textId="6F62EDBA" w:rsidR="008A353C" w:rsidRPr="00123A38" w:rsidRDefault="00123A38" w:rsidP="00843DF5">
    <w:pPr>
      <w:pStyle w:val="Footer"/>
    </w:pPr>
    <w:r>
      <w:t xml:space="preserve">© NSW Department of Education, </w:t>
    </w:r>
    <w:r>
      <w:fldChar w:fldCharType="begin"/>
    </w:r>
    <w:r>
      <w:instrText xml:space="preserve"> DATE  \@ "MMM-yy"  \* MERGEFORMAT </w:instrText>
    </w:r>
    <w:r>
      <w:fldChar w:fldCharType="separate"/>
    </w:r>
    <w:r w:rsidR="00BF13AA">
      <w:rPr>
        <w:noProof/>
      </w:rPr>
      <w:t>May-25</w:t>
    </w:r>
    <w:r>
      <w:fldChar w:fldCharType="end"/>
    </w:r>
    <w:r>
      <w:ptab w:relativeTo="margin" w:alignment="right" w:leader="none"/>
    </w:r>
    <w:r>
      <w:t xml:space="preserve"> </w:t>
    </w:r>
    <w:r>
      <w:rPr>
        <w:b/>
        <w:noProof/>
        <w:sz w:val="28"/>
        <w:szCs w:val="28"/>
      </w:rPr>
      <w:drawing>
        <wp:inline distT="0" distB="0" distL="0" distR="0" wp14:anchorId="58C66201" wp14:editId="4DAAB83F">
          <wp:extent cx="571500" cy="190500"/>
          <wp:effectExtent l="0" t="0" r="0" b="0"/>
          <wp:docPr id="1" name="Picture 1" descr="Creative Commons Attribution licence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reative Commons Attribution licence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FB7EA" w14:textId="77777777" w:rsidR="009B3D61" w:rsidRDefault="008A353C" w:rsidP="00843DF5">
    <w:pPr>
      <w:pStyle w:val="Logo"/>
    </w:pPr>
    <w:r w:rsidRPr="009B05C3">
      <w:t>education.nsw.gov.au</w:t>
    </w:r>
    <w:r>
      <w:rPr>
        <w:noProof/>
        <w:lang w:eastAsia="en-AU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A96B4" w14:textId="77777777" w:rsidR="00BB5A9F" w:rsidRDefault="00BB5A9F" w:rsidP="00843DF5">
      <w:r>
        <w:separator/>
      </w:r>
    </w:p>
    <w:p w14:paraId="45044504" w14:textId="77777777" w:rsidR="00BB5A9F" w:rsidRDefault="00BB5A9F" w:rsidP="00843DF5"/>
    <w:p w14:paraId="4FD88B2F" w14:textId="77777777" w:rsidR="00BB5A9F" w:rsidRDefault="00BB5A9F" w:rsidP="00843DF5"/>
  </w:footnote>
  <w:footnote w:type="continuationSeparator" w:id="0">
    <w:p w14:paraId="2CC2D8B4" w14:textId="77777777" w:rsidR="00BB5A9F" w:rsidRDefault="00BB5A9F" w:rsidP="00843DF5">
      <w:r>
        <w:continuationSeparator/>
      </w:r>
    </w:p>
    <w:p w14:paraId="4A003BB8" w14:textId="77777777" w:rsidR="00BB5A9F" w:rsidRDefault="00BB5A9F" w:rsidP="00843DF5"/>
    <w:p w14:paraId="05FFE2E1" w14:textId="77777777" w:rsidR="00BB5A9F" w:rsidRDefault="00BB5A9F" w:rsidP="00843D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4E333" w14:textId="0E441F9B" w:rsidR="008A353C" w:rsidRDefault="00E14B25" w:rsidP="00843DF5">
    <w:pPr>
      <w:pStyle w:val="Documentname"/>
    </w:pPr>
    <w:r w:rsidRPr="00E14B25">
      <w:t xml:space="preserve">Regional Conservatorium Grants Program support site visit </w:t>
    </w:r>
    <w:r w:rsidR="00B222FB" w:rsidRPr="00D2403C">
      <w:t xml:space="preserve">| </w:t>
    </w:r>
    <w:r w:rsidR="00B222FB">
      <w:fldChar w:fldCharType="begin"/>
    </w:r>
    <w:r w:rsidR="00B222FB">
      <w:instrText xml:space="preserve"> PAGE   \* MERGEFORMAT </w:instrText>
    </w:r>
    <w:r w:rsidR="00B222FB">
      <w:fldChar w:fldCharType="separate"/>
    </w:r>
    <w:r w:rsidR="00B222FB">
      <w:t>1</w:t>
    </w:r>
    <w:r w:rsidR="00B222FB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3F761" w14:textId="77777777" w:rsidR="003B3E41" w:rsidRPr="00FA6449" w:rsidRDefault="0099399A" w:rsidP="00843DF5">
    <w:pPr>
      <w:pStyle w:val="Header"/>
    </w:pPr>
    <w:r w:rsidRPr="009D43DD">
      <mc:AlternateContent>
        <mc:Choice Requires="wps">
          <w:drawing>
            <wp:anchor distT="0" distB="0" distL="114300" distR="114300" simplePos="0" relativeHeight="251659264" behindDoc="1" locked="0" layoutInCell="1" allowOverlap="1" wp14:anchorId="296B3AB4" wp14:editId="11B7E1DC">
              <wp:simplePos x="0" y="0"/>
              <wp:positionH relativeFrom="column">
                <wp:posOffset>-2542540</wp:posOffset>
              </wp:positionH>
              <wp:positionV relativeFrom="paragraph">
                <wp:posOffset>-450215</wp:posOffset>
              </wp:positionV>
              <wp:extent cx="12587844" cy="2711450"/>
              <wp:effectExtent l="0" t="0" r="4445" b="0"/>
              <wp:wrapNone/>
              <wp:docPr id="6" name="Rectangl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87844" cy="2711450"/>
                      </a:xfrm>
                      <a:prstGeom prst="rect">
                        <a:avLst/>
                      </a:prstGeom>
                      <a:solidFill>
                        <a:srgbClr val="CBEDF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911B4A0" w14:textId="77777777" w:rsidR="0099399A" w:rsidRDefault="0099399A" w:rsidP="00843DF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6B3AB4" id="Rectangle 6" o:spid="_x0000_s1026" alt="&quot;&quot;" style="position:absolute;margin-left:-200.2pt;margin-top:-35.45pt;width:991.15pt;height:21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" fillcolor="#cbedfd" stroked="f" strokeweight="1pt">
              <v:textbox>
                <w:txbxContent>
                  <w:p w14:paraId="7911B4A0" w14:textId="77777777" w:rsidR="0099399A" w:rsidRDefault="0099399A" w:rsidP="00843DF5"/>
                </w:txbxContent>
              </v:textbox>
            </v:rect>
          </w:pict>
        </mc:Fallback>
      </mc:AlternateContent>
    </w:r>
    <w:r w:rsidRPr="009D43DD">
      <w:t>NSW Department of Education</w:t>
    </w:r>
    <w:r w:rsidRPr="009D43DD">
      <w:ptab w:relativeTo="margin" w:alignment="right" w:leader="none"/>
    </w:r>
    <w:r w:rsidRPr="008426B6">
      <w:drawing>
        <wp:inline distT="0" distB="0" distL="0" distR="0" wp14:anchorId="56607FED" wp14:editId="4F187A1E">
          <wp:extent cx="597741" cy="649155"/>
          <wp:effectExtent l="0" t="0" r="0" b="0"/>
          <wp:docPr id="2" name="Graphic 2" descr="NSW Government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 descr="NSW Government logo.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744" cy="662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D43D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12A6AD2"/>
    <w:lvl w:ilvl="0">
      <w:start w:val="1"/>
      <w:numFmt w:val="lowerRoman"/>
      <w:lvlText w:val="%1."/>
      <w:lvlJc w:val="right"/>
      <w:pPr>
        <w:ind w:left="926" w:hanging="360"/>
      </w:pPr>
    </w:lvl>
  </w:abstractNum>
  <w:abstractNum w:abstractNumId="1" w15:restartNumberingAfterBreak="0">
    <w:nsid w:val="FFFFFF82"/>
    <w:multiLevelType w:val="singleLevel"/>
    <w:tmpl w:val="E528ABC0"/>
    <w:lvl w:ilvl="0">
      <w:start w:val="1"/>
      <w:numFmt w:val="bullet"/>
      <w:pStyle w:val="ListBullet3"/>
      <w:lvlText w:val="o"/>
      <w:lvlJc w:val="left"/>
      <w:pPr>
        <w:ind w:left="1494" w:hanging="360"/>
      </w:pPr>
      <w:rPr>
        <w:rFonts w:ascii="Courier New" w:hAnsi="Courier New" w:cs="Courier New" w:hint="default"/>
        <w:b w:val="0"/>
        <w:i w:val="0"/>
        <w:color w:val="000000" w:themeColor="text1"/>
        <w:sz w:val="22"/>
      </w:rPr>
    </w:lvl>
  </w:abstractNum>
  <w:abstractNum w:abstractNumId="2" w15:restartNumberingAfterBreak="0">
    <w:nsid w:val="FFFFFF88"/>
    <w:multiLevelType w:val="singleLevel"/>
    <w:tmpl w:val="600656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66B46B6"/>
    <w:multiLevelType w:val="hybridMultilevel"/>
    <w:tmpl w:val="FB604C00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1595F"/>
    <w:multiLevelType w:val="multilevel"/>
    <w:tmpl w:val="78CEFA18"/>
    <w:lvl w:ilvl="0">
      <w:start w:val="1"/>
      <w:numFmt w:val="bullet"/>
      <w:pStyle w:val="List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A6E93"/>
    <w:multiLevelType w:val="hybridMultilevel"/>
    <w:tmpl w:val="76D087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83F24"/>
    <w:multiLevelType w:val="multilevel"/>
    <w:tmpl w:val="5650A6D8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2B84BF1"/>
    <w:multiLevelType w:val="multilevel"/>
    <w:tmpl w:val="F0326C3A"/>
    <w:lvl w:ilvl="0">
      <w:start w:val="1"/>
      <w:numFmt w:val="bullet"/>
      <w:pStyle w:val="ListBullet2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93DE0"/>
    <w:multiLevelType w:val="multilevel"/>
    <w:tmpl w:val="5EC29D34"/>
    <w:lvl w:ilvl="0">
      <w:start w:val="1"/>
      <w:numFmt w:val="lowerLetter"/>
      <w:pStyle w:val="ListNumber2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5218944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74121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5582897">
    <w:abstractNumId w:val="7"/>
    <w:lvlOverride w:ilvl="0">
      <w:lvl w:ilvl="0">
        <w:start w:val="1"/>
        <w:numFmt w:val="bullet"/>
        <w:pStyle w:val="ListBullet2"/>
        <w:lvlText w:val="—"/>
        <w:lvlJc w:val="left"/>
        <w:pPr>
          <w:ind w:left="927" w:hanging="360"/>
        </w:pPr>
        <w:rPr>
          <w:rFonts w:ascii="Public Sans Light" w:hAnsi="Public Sans Light" w:cs="Times New Roman" w:hint="default"/>
          <w:b w:val="0"/>
          <w:i w:val="0"/>
          <w:color w:val="000000" w:themeColor="text1"/>
          <w:sz w:val="22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647" w:hanging="360"/>
        </w:pPr>
        <w:rPr>
          <w:rFonts w:ascii="Courier New" w:hAnsi="Courier New" w:cs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ind w:left="2367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ind w:left="3087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807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4527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5247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967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6687" w:hanging="360"/>
        </w:pPr>
        <w:rPr>
          <w:rFonts w:ascii="Wingdings" w:hAnsi="Wingdings" w:hint="default"/>
        </w:rPr>
      </w:lvl>
    </w:lvlOverride>
  </w:num>
  <w:num w:numId="4" w16cid:durableId="274362235">
    <w:abstractNumId w:val="1"/>
  </w:num>
  <w:num w:numId="5" w16cid:durableId="1775781224">
    <w:abstractNumId w:val="4"/>
  </w:num>
  <w:num w:numId="6" w16cid:durableId="786628628">
    <w:abstractNumId w:val="8"/>
  </w:num>
  <w:num w:numId="7" w16cid:durableId="1593784630">
    <w:abstractNumId w:val="0"/>
  </w:num>
  <w:num w:numId="8" w16cid:durableId="564150515">
    <w:abstractNumId w:val="6"/>
  </w:num>
  <w:num w:numId="9" w16cid:durableId="1131367355">
    <w:abstractNumId w:val="3"/>
  </w:num>
  <w:num w:numId="10" w16cid:durableId="309410937">
    <w:abstractNumId w:val="7"/>
    <w:lvlOverride w:ilvl="0">
      <w:lvl w:ilvl="0">
        <w:start w:val="1"/>
        <w:numFmt w:val="bullet"/>
        <w:pStyle w:val="ListBullet2"/>
        <w:lvlText w:val="—"/>
        <w:lvlJc w:val="left"/>
        <w:pPr>
          <w:ind w:left="927" w:hanging="360"/>
        </w:pPr>
        <w:rPr>
          <w:rFonts w:ascii="Public Sans Light" w:hAnsi="Public Sans Light" w:cs="Times New Roman" w:hint="default"/>
          <w:b w:val="0"/>
          <w:i w:val="0"/>
          <w:color w:val="000000" w:themeColor="text1"/>
          <w:sz w:val="22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1647" w:hanging="360"/>
        </w:pPr>
        <w:rPr>
          <w:rFonts w:ascii="Courier New" w:hAnsi="Courier New" w:cs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ind w:left="2367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ind w:left="3087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807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4527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5247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967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6687" w:hanging="360"/>
        </w:pPr>
        <w:rPr>
          <w:rFonts w:ascii="Wingdings" w:hAnsi="Wingdings" w:hint="default"/>
        </w:rPr>
      </w:lvl>
    </w:lvlOverride>
  </w:num>
  <w:num w:numId="11" w16cid:durableId="471751842">
    <w:abstractNumId w:val="1"/>
  </w:num>
  <w:num w:numId="12" w16cid:durableId="220140230">
    <w:abstractNumId w:val="4"/>
  </w:num>
  <w:num w:numId="13" w16cid:durableId="1573587274">
    <w:abstractNumId w:val="8"/>
  </w:num>
  <w:num w:numId="14" w16cid:durableId="418411962">
    <w:abstractNumId w:val="0"/>
  </w:num>
  <w:num w:numId="15" w16cid:durableId="218444211">
    <w:abstractNumId w:val="6"/>
  </w:num>
  <w:num w:numId="16" w16cid:durableId="2134980788">
    <w:abstractNumId w:val="7"/>
    <w:lvlOverride w:ilvl="0">
      <w:lvl w:ilvl="0">
        <w:start w:val="1"/>
        <w:numFmt w:val="bullet"/>
        <w:pStyle w:val="ListBullet2"/>
        <w:lvlText w:val="—"/>
        <w:lvlJc w:val="left"/>
        <w:pPr>
          <w:ind w:left="927" w:hanging="360"/>
        </w:pPr>
        <w:rPr>
          <w:rFonts w:ascii="Public Sans Light" w:hAnsi="Public Sans Light" w:cs="Times New Roman" w:hint="default"/>
          <w:b w:val="0"/>
          <w:i w:val="0"/>
          <w:color w:val="000000" w:themeColor="text1"/>
          <w:sz w:val="22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1647" w:hanging="360"/>
        </w:pPr>
        <w:rPr>
          <w:rFonts w:ascii="Courier New" w:hAnsi="Courier New" w:cs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ind w:left="2367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ind w:left="3087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807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4527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5247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967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6687" w:hanging="360"/>
        </w:pPr>
        <w:rPr>
          <w:rFonts w:ascii="Wingdings" w:hAnsi="Wingdings" w:hint="default"/>
        </w:rPr>
      </w:lvl>
    </w:lvlOverride>
  </w:num>
  <w:num w:numId="17" w16cid:durableId="86007053">
    <w:abstractNumId w:val="1"/>
  </w:num>
  <w:num w:numId="18" w16cid:durableId="187988546">
    <w:abstractNumId w:val="4"/>
  </w:num>
  <w:num w:numId="19" w16cid:durableId="2063823009">
    <w:abstractNumId w:val="8"/>
  </w:num>
  <w:num w:numId="20" w16cid:durableId="814376409">
    <w:abstractNumId w:val="0"/>
  </w:num>
  <w:num w:numId="21" w16cid:durableId="210728029">
    <w:abstractNumId w:val="6"/>
  </w:num>
  <w:num w:numId="22" w16cid:durableId="330136967">
    <w:abstractNumId w:val="6"/>
  </w:num>
  <w:num w:numId="23" w16cid:durableId="2052731404">
    <w:abstractNumId w:val="6"/>
  </w:num>
  <w:num w:numId="24" w16cid:durableId="1002973615">
    <w:abstractNumId w:val="7"/>
    <w:lvlOverride w:ilvl="0">
      <w:lvl w:ilvl="0">
        <w:start w:val="1"/>
        <w:numFmt w:val="bullet"/>
        <w:pStyle w:val="ListBullet2"/>
        <w:lvlText w:val="—"/>
        <w:lvlJc w:val="left"/>
        <w:pPr>
          <w:ind w:left="927" w:hanging="360"/>
        </w:pPr>
        <w:rPr>
          <w:rFonts w:ascii="Public Sans Light" w:hAnsi="Public Sans Light" w:cs="Times New Roman" w:hint="default"/>
          <w:b w:val="0"/>
          <w:i w:val="0"/>
          <w:color w:val="000000" w:themeColor="text1"/>
          <w:sz w:val="22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1647" w:hanging="360"/>
        </w:pPr>
        <w:rPr>
          <w:rFonts w:ascii="Courier New" w:hAnsi="Courier New" w:cs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ind w:left="2367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ind w:left="3087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807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4527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5247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967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6687" w:hanging="360"/>
        </w:pPr>
        <w:rPr>
          <w:rFonts w:ascii="Wingdings" w:hAnsi="Wingdings" w:hint="default"/>
        </w:rPr>
      </w:lvl>
    </w:lvlOverride>
  </w:num>
  <w:num w:numId="25" w16cid:durableId="1206605099">
    <w:abstractNumId w:val="1"/>
  </w:num>
  <w:num w:numId="26" w16cid:durableId="215629874">
    <w:abstractNumId w:val="4"/>
  </w:num>
  <w:num w:numId="27" w16cid:durableId="151022054">
    <w:abstractNumId w:val="8"/>
  </w:num>
  <w:num w:numId="28" w16cid:durableId="857544514">
    <w:abstractNumId w:val="8"/>
  </w:num>
  <w:num w:numId="29" w16cid:durableId="1825125117">
    <w:abstractNumId w:val="6"/>
  </w:num>
  <w:num w:numId="30" w16cid:durableId="1864056311">
    <w:abstractNumId w:val="7"/>
    <w:lvlOverride w:ilvl="0">
      <w:lvl w:ilvl="0">
        <w:start w:val="1"/>
        <w:numFmt w:val="bullet"/>
        <w:pStyle w:val="ListBullet2"/>
        <w:lvlText w:val="—"/>
        <w:lvlJc w:val="left"/>
        <w:pPr>
          <w:ind w:left="927" w:hanging="360"/>
        </w:pPr>
        <w:rPr>
          <w:rFonts w:ascii="Public Sans Light" w:hAnsi="Public Sans Light" w:cs="Times New Roman" w:hint="default"/>
          <w:b w:val="0"/>
          <w:i w:val="0"/>
          <w:color w:val="000000" w:themeColor="text1"/>
          <w:sz w:val="22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1647" w:hanging="360"/>
        </w:pPr>
        <w:rPr>
          <w:rFonts w:ascii="Courier New" w:hAnsi="Courier New" w:cs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ind w:left="2367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ind w:left="3087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807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4527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5247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967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6687" w:hanging="360"/>
        </w:pPr>
        <w:rPr>
          <w:rFonts w:ascii="Wingdings" w:hAnsi="Wingdings" w:hint="default"/>
        </w:rPr>
      </w:lvl>
    </w:lvlOverride>
  </w:num>
  <w:num w:numId="31" w16cid:durableId="2027556915">
    <w:abstractNumId w:val="1"/>
  </w:num>
  <w:num w:numId="32" w16cid:durableId="848374606">
    <w:abstractNumId w:val="4"/>
  </w:num>
  <w:num w:numId="33" w16cid:durableId="224413841">
    <w:abstractNumId w:val="8"/>
  </w:num>
  <w:num w:numId="34" w16cid:durableId="495387649">
    <w:abstractNumId w:val="8"/>
  </w:num>
  <w:num w:numId="35" w16cid:durableId="976178915">
    <w:abstractNumId w:val="6"/>
  </w:num>
  <w:num w:numId="36" w16cid:durableId="667834063">
    <w:abstractNumId w:val="2"/>
  </w:num>
  <w:num w:numId="37" w16cid:durableId="597979429">
    <w:abstractNumId w:val="6"/>
  </w:num>
  <w:num w:numId="38" w16cid:durableId="1545405664">
    <w:abstractNumId w:val="5"/>
  </w:num>
  <w:num w:numId="39" w16cid:durableId="795683254">
    <w:abstractNumId w:val="6"/>
  </w:num>
  <w:num w:numId="40" w16cid:durableId="2119174354">
    <w:abstractNumId w:val="6"/>
  </w:num>
  <w:num w:numId="41" w16cid:durableId="1413505580">
    <w:abstractNumId w:val="6"/>
  </w:num>
  <w:num w:numId="42" w16cid:durableId="701398372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A9F"/>
    <w:rsid w:val="00003EFA"/>
    <w:rsid w:val="00004183"/>
    <w:rsid w:val="000077BF"/>
    <w:rsid w:val="00013FF2"/>
    <w:rsid w:val="00017B07"/>
    <w:rsid w:val="000252CB"/>
    <w:rsid w:val="000257A4"/>
    <w:rsid w:val="00045F0D"/>
    <w:rsid w:val="0004750C"/>
    <w:rsid w:val="00047862"/>
    <w:rsid w:val="00051080"/>
    <w:rsid w:val="00054D26"/>
    <w:rsid w:val="00061D5B"/>
    <w:rsid w:val="000673B7"/>
    <w:rsid w:val="00070384"/>
    <w:rsid w:val="00070804"/>
    <w:rsid w:val="00072E86"/>
    <w:rsid w:val="000733A1"/>
    <w:rsid w:val="00074F0F"/>
    <w:rsid w:val="000769CC"/>
    <w:rsid w:val="000C199F"/>
    <w:rsid w:val="000C1B93"/>
    <w:rsid w:val="000C24ED"/>
    <w:rsid w:val="000C4344"/>
    <w:rsid w:val="000C5481"/>
    <w:rsid w:val="000D1EB7"/>
    <w:rsid w:val="000D3BBE"/>
    <w:rsid w:val="000D7466"/>
    <w:rsid w:val="000D7E5E"/>
    <w:rsid w:val="00103E4F"/>
    <w:rsid w:val="00112528"/>
    <w:rsid w:val="00113093"/>
    <w:rsid w:val="00123A38"/>
    <w:rsid w:val="00125DFF"/>
    <w:rsid w:val="0012654C"/>
    <w:rsid w:val="00153D13"/>
    <w:rsid w:val="00157276"/>
    <w:rsid w:val="001613E4"/>
    <w:rsid w:val="0017408C"/>
    <w:rsid w:val="00181F54"/>
    <w:rsid w:val="00190C6F"/>
    <w:rsid w:val="0019286C"/>
    <w:rsid w:val="001A2D64"/>
    <w:rsid w:val="001A3009"/>
    <w:rsid w:val="001C0997"/>
    <w:rsid w:val="001C7E97"/>
    <w:rsid w:val="001D5230"/>
    <w:rsid w:val="001E103F"/>
    <w:rsid w:val="001E3497"/>
    <w:rsid w:val="001E761A"/>
    <w:rsid w:val="001F2668"/>
    <w:rsid w:val="001F2D78"/>
    <w:rsid w:val="001F5F7B"/>
    <w:rsid w:val="002075BD"/>
    <w:rsid w:val="002105AD"/>
    <w:rsid w:val="00216244"/>
    <w:rsid w:val="00216633"/>
    <w:rsid w:val="002178F4"/>
    <w:rsid w:val="002227AD"/>
    <w:rsid w:val="002300CD"/>
    <w:rsid w:val="00242D98"/>
    <w:rsid w:val="0024474D"/>
    <w:rsid w:val="0025592F"/>
    <w:rsid w:val="0026327B"/>
    <w:rsid w:val="0026548C"/>
    <w:rsid w:val="00266207"/>
    <w:rsid w:val="0027370C"/>
    <w:rsid w:val="002A28B4"/>
    <w:rsid w:val="002A2B8C"/>
    <w:rsid w:val="002A30D8"/>
    <w:rsid w:val="002A35CF"/>
    <w:rsid w:val="002A475D"/>
    <w:rsid w:val="002B0E0B"/>
    <w:rsid w:val="002B316A"/>
    <w:rsid w:val="002B50F2"/>
    <w:rsid w:val="002F7CFE"/>
    <w:rsid w:val="00302680"/>
    <w:rsid w:val="00303085"/>
    <w:rsid w:val="00306C23"/>
    <w:rsid w:val="003355E2"/>
    <w:rsid w:val="00340DD9"/>
    <w:rsid w:val="00360E17"/>
    <w:rsid w:val="0036209C"/>
    <w:rsid w:val="00371F68"/>
    <w:rsid w:val="0038536D"/>
    <w:rsid w:val="00385DFB"/>
    <w:rsid w:val="003A0CFB"/>
    <w:rsid w:val="003A5190"/>
    <w:rsid w:val="003B0768"/>
    <w:rsid w:val="003B240E"/>
    <w:rsid w:val="003B3E41"/>
    <w:rsid w:val="003D13EF"/>
    <w:rsid w:val="003D1F70"/>
    <w:rsid w:val="003F5A78"/>
    <w:rsid w:val="003F6E52"/>
    <w:rsid w:val="00400ACE"/>
    <w:rsid w:val="00401084"/>
    <w:rsid w:val="00407CAD"/>
    <w:rsid w:val="00407EF0"/>
    <w:rsid w:val="00412F2B"/>
    <w:rsid w:val="004178B3"/>
    <w:rsid w:val="00430F12"/>
    <w:rsid w:val="00442345"/>
    <w:rsid w:val="00453EC1"/>
    <w:rsid w:val="00454159"/>
    <w:rsid w:val="00456066"/>
    <w:rsid w:val="004662AB"/>
    <w:rsid w:val="00474E4B"/>
    <w:rsid w:val="00480185"/>
    <w:rsid w:val="0048642E"/>
    <w:rsid w:val="00491389"/>
    <w:rsid w:val="004A29D0"/>
    <w:rsid w:val="004B13C5"/>
    <w:rsid w:val="004B484F"/>
    <w:rsid w:val="004B723A"/>
    <w:rsid w:val="004C11A9"/>
    <w:rsid w:val="004C4B48"/>
    <w:rsid w:val="004C68E7"/>
    <w:rsid w:val="004E1043"/>
    <w:rsid w:val="004F2AC5"/>
    <w:rsid w:val="004F48DD"/>
    <w:rsid w:val="004F6AF2"/>
    <w:rsid w:val="00511863"/>
    <w:rsid w:val="005128E7"/>
    <w:rsid w:val="00526795"/>
    <w:rsid w:val="00541FBB"/>
    <w:rsid w:val="005500B1"/>
    <w:rsid w:val="005608F0"/>
    <w:rsid w:val="005649D2"/>
    <w:rsid w:val="005651B7"/>
    <w:rsid w:val="0058102D"/>
    <w:rsid w:val="00583731"/>
    <w:rsid w:val="005934B4"/>
    <w:rsid w:val="005957FA"/>
    <w:rsid w:val="00597644"/>
    <w:rsid w:val="005A34D4"/>
    <w:rsid w:val="005A67CA"/>
    <w:rsid w:val="005B184F"/>
    <w:rsid w:val="005B4B00"/>
    <w:rsid w:val="005B57F5"/>
    <w:rsid w:val="005B76BC"/>
    <w:rsid w:val="005B77E0"/>
    <w:rsid w:val="005C14A7"/>
    <w:rsid w:val="005C2277"/>
    <w:rsid w:val="005C344B"/>
    <w:rsid w:val="005D0140"/>
    <w:rsid w:val="005D1384"/>
    <w:rsid w:val="005D49FE"/>
    <w:rsid w:val="005E1F63"/>
    <w:rsid w:val="005F49D6"/>
    <w:rsid w:val="005F4D21"/>
    <w:rsid w:val="00613017"/>
    <w:rsid w:val="00624D13"/>
    <w:rsid w:val="00626BBF"/>
    <w:rsid w:val="00627A57"/>
    <w:rsid w:val="0064273E"/>
    <w:rsid w:val="00643CC4"/>
    <w:rsid w:val="00670037"/>
    <w:rsid w:val="00677835"/>
    <w:rsid w:val="00680388"/>
    <w:rsid w:val="00691121"/>
    <w:rsid w:val="0069617A"/>
    <w:rsid w:val="00696410"/>
    <w:rsid w:val="006A046F"/>
    <w:rsid w:val="006A3884"/>
    <w:rsid w:val="006B3488"/>
    <w:rsid w:val="006D00B0"/>
    <w:rsid w:val="006D1CF3"/>
    <w:rsid w:val="006E54D3"/>
    <w:rsid w:val="006F1CF4"/>
    <w:rsid w:val="00717237"/>
    <w:rsid w:val="0072638E"/>
    <w:rsid w:val="00752ED5"/>
    <w:rsid w:val="007564F8"/>
    <w:rsid w:val="0076669D"/>
    <w:rsid w:val="00766D19"/>
    <w:rsid w:val="00767CA4"/>
    <w:rsid w:val="00773CDB"/>
    <w:rsid w:val="0079523E"/>
    <w:rsid w:val="00796499"/>
    <w:rsid w:val="007B020C"/>
    <w:rsid w:val="007B523A"/>
    <w:rsid w:val="007C4870"/>
    <w:rsid w:val="007C5D33"/>
    <w:rsid w:val="007C61E6"/>
    <w:rsid w:val="007C63BB"/>
    <w:rsid w:val="007D56C3"/>
    <w:rsid w:val="007E20E5"/>
    <w:rsid w:val="007E6A58"/>
    <w:rsid w:val="007F066A"/>
    <w:rsid w:val="007F27F8"/>
    <w:rsid w:val="007F6BE6"/>
    <w:rsid w:val="00801971"/>
    <w:rsid w:val="0080248A"/>
    <w:rsid w:val="00804F58"/>
    <w:rsid w:val="00806ECB"/>
    <w:rsid w:val="008073B1"/>
    <w:rsid w:val="00810D93"/>
    <w:rsid w:val="00817F80"/>
    <w:rsid w:val="008242EB"/>
    <w:rsid w:val="00824F5A"/>
    <w:rsid w:val="00836838"/>
    <w:rsid w:val="008426B6"/>
    <w:rsid w:val="00843DF5"/>
    <w:rsid w:val="008559F3"/>
    <w:rsid w:val="00856CA3"/>
    <w:rsid w:val="00864528"/>
    <w:rsid w:val="00865BC1"/>
    <w:rsid w:val="0087496A"/>
    <w:rsid w:val="00881ED0"/>
    <w:rsid w:val="00890EEE"/>
    <w:rsid w:val="0089316E"/>
    <w:rsid w:val="008A353C"/>
    <w:rsid w:val="008A4CF6"/>
    <w:rsid w:val="008B1946"/>
    <w:rsid w:val="008D5C37"/>
    <w:rsid w:val="008E3DE9"/>
    <w:rsid w:val="008E4E66"/>
    <w:rsid w:val="009107ED"/>
    <w:rsid w:val="009138BF"/>
    <w:rsid w:val="00915B46"/>
    <w:rsid w:val="00921FDC"/>
    <w:rsid w:val="0093679E"/>
    <w:rsid w:val="00941947"/>
    <w:rsid w:val="0094511B"/>
    <w:rsid w:val="00945B9D"/>
    <w:rsid w:val="009560E5"/>
    <w:rsid w:val="0097042E"/>
    <w:rsid w:val="009739C8"/>
    <w:rsid w:val="00982157"/>
    <w:rsid w:val="0099399A"/>
    <w:rsid w:val="00995C6E"/>
    <w:rsid w:val="009B1280"/>
    <w:rsid w:val="009B3D61"/>
    <w:rsid w:val="009C2DB5"/>
    <w:rsid w:val="009C5B0E"/>
    <w:rsid w:val="009D43DD"/>
    <w:rsid w:val="009E6FBE"/>
    <w:rsid w:val="00A10577"/>
    <w:rsid w:val="00A119B4"/>
    <w:rsid w:val="00A170A2"/>
    <w:rsid w:val="00A2629A"/>
    <w:rsid w:val="00A534B8"/>
    <w:rsid w:val="00A54063"/>
    <w:rsid w:val="00A5409F"/>
    <w:rsid w:val="00A56811"/>
    <w:rsid w:val="00A57460"/>
    <w:rsid w:val="00A63054"/>
    <w:rsid w:val="00A630C8"/>
    <w:rsid w:val="00A6693C"/>
    <w:rsid w:val="00A74A54"/>
    <w:rsid w:val="00A76FB9"/>
    <w:rsid w:val="00A83D41"/>
    <w:rsid w:val="00A873E9"/>
    <w:rsid w:val="00A9004C"/>
    <w:rsid w:val="00AB099B"/>
    <w:rsid w:val="00AB3116"/>
    <w:rsid w:val="00AB5F89"/>
    <w:rsid w:val="00AE4760"/>
    <w:rsid w:val="00B03CCC"/>
    <w:rsid w:val="00B05292"/>
    <w:rsid w:val="00B2036D"/>
    <w:rsid w:val="00B222FB"/>
    <w:rsid w:val="00B26C50"/>
    <w:rsid w:val="00B42E51"/>
    <w:rsid w:val="00B46033"/>
    <w:rsid w:val="00B53FCE"/>
    <w:rsid w:val="00B56BFE"/>
    <w:rsid w:val="00B57D39"/>
    <w:rsid w:val="00B65452"/>
    <w:rsid w:val="00B656BE"/>
    <w:rsid w:val="00B6716A"/>
    <w:rsid w:val="00B727CB"/>
    <w:rsid w:val="00B72931"/>
    <w:rsid w:val="00B80AAD"/>
    <w:rsid w:val="00B80ADE"/>
    <w:rsid w:val="00B816F5"/>
    <w:rsid w:val="00B868BA"/>
    <w:rsid w:val="00BA7230"/>
    <w:rsid w:val="00BA7AAB"/>
    <w:rsid w:val="00BB4FBA"/>
    <w:rsid w:val="00BB5A9F"/>
    <w:rsid w:val="00BC1208"/>
    <w:rsid w:val="00BC7C1F"/>
    <w:rsid w:val="00BD7F86"/>
    <w:rsid w:val="00BF13AA"/>
    <w:rsid w:val="00BF35D4"/>
    <w:rsid w:val="00BF732E"/>
    <w:rsid w:val="00C2168A"/>
    <w:rsid w:val="00C42679"/>
    <w:rsid w:val="00C436AB"/>
    <w:rsid w:val="00C43F7A"/>
    <w:rsid w:val="00C55B7A"/>
    <w:rsid w:val="00C62B29"/>
    <w:rsid w:val="00C664FC"/>
    <w:rsid w:val="00C70C44"/>
    <w:rsid w:val="00C84DB5"/>
    <w:rsid w:val="00C92FDF"/>
    <w:rsid w:val="00CA0226"/>
    <w:rsid w:val="00CB2145"/>
    <w:rsid w:val="00CB4CB2"/>
    <w:rsid w:val="00CB66B0"/>
    <w:rsid w:val="00CD6723"/>
    <w:rsid w:val="00CE5951"/>
    <w:rsid w:val="00CF3B77"/>
    <w:rsid w:val="00CF73E9"/>
    <w:rsid w:val="00D024B5"/>
    <w:rsid w:val="00D136E3"/>
    <w:rsid w:val="00D14573"/>
    <w:rsid w:val="00D15A52"/>
    <w:rsid w:val="00D2403C"/>
    <w:rsid w:val="00D26176"/>
    <w:rsid w:val="00D31E35"/>
    <w:rsid w:val="00D411BE"/>
    <w:rsid w:val="00D479CB"/>
    <w:rsid w:val="00D507E2"/>
    <w:rsid w:val="00D534B3"/>
    <w:rsid w:val="00D61CE0"/>
    <w:rsid w:val="00D678DB"/>
    <w:rsid w:val="00D7649E"/>
    <w:rsid w:val="00D924E7"/>
    <w:rsid w:val="00DA016D"/>
    <w:rsid w:val="00DB32F3"/>
    <w:rsid w:val="00DC66B8"/>
    <w:rsid w:val="00DC6BCA"/>
    <w:rsid w:val="00DC74E1"/>
    <w:rsid w:val="00DD1132"/>
    <w:rsid w:val="00DD2F4E"/>
    <w:rsid w:val="00DE07A5"/>
    <w:rsid w:val="00DE2CE3"/>
    <w:rsid w:val="00E04DAF"/>
    <w:rsid w:val="00E112C7"/>
    <w:rsid w:val="00E14B25"/>
    <w:rsid w:val="00E15C44"/>
    <w:rsid w:val="00E22F6B"/>
    <w:rsid w:val="00E32ED9"/>
    <w:rsid w:val="00E4272D"/>
    <w:rsid w:val="00E4707A"/>
    <w:rsid w:val="00E5058E"/>
    <w:rsid w:val="00E51733"/>
    <w:rsid w:val="00E56264"/>
    <w:rsid w:val="00E604B6"/>
    <w:rsid w:val="00E633D6"/>
    <w:rsid w:val="00E66CA0"/>
    <w:rsid w:val="00E836F5"/>
    <w:rsid w:val="00E87132"/>
    <w:rsid w:val="00E904DB"/>
    <w:rsid w:val="00EA07C6"/>
    <w:rsid w:val="00EC59D6"/>
    <w:rsid w:val="00ED1EDE"/>
    <w:rsid w:val="00F04295"/>
    <w:rsid w:val="00F1353E"/>
    <w:rsid w:val="00F14D7F"/>
    <w:rsid w:val="00F20AC8"/>
    <w:rsid w:val="00F3454B"/>
    <w:rsid w:val="00F522E3"/>
    <w:rsid w:val="00F54F06"/>
    <w:rsid w:val="00F620A7"/>
    <w:rsid w:val="00F65B7F"/>
    <w:rsid w:val="00F66145"/>
    <w:rsid w:val="00F67719"/>
    <w:rsid w:val="00F814BD"/>
    <w:rsid w:val="00F81980"/>
    <w:rsid w:val="00FA3555"/>
    <w:rsid w:val="00FA6449"/>
    <w:rsid w:val="00FC0E4A"/>
    <w:rsid w:val="00FC3BCF"/>
    <w:rsid w:val="00FD0590"/>
    <w:rsid w:val="00FD0A93"/>
    <w:rsid w:val="00FE393D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E2F208"/>
  <w15:chartTrackingRefBased/>
  <w15:docId w15:val="{8A29EE00-01D4-423C-BCB0-F3DE02CC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29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" w:unhideWhenUsed="1"/>
    <w:lsdException w:name="footer" w:semiHidden="1" w:unhideWhenUsed="1"/>
    <w:lsdException w:name="index heading" w:semiHidden="1" w:unhideWhenUsed="1"/>
    <w:lsdException w:name="caption" w:semiHidden="1" w:uiPriority="2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16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uiPriority="10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uiPriority="16" w:qFormat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unhideWhenUsed="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ŠBody text"/>
    <w:qFormat/>
    <w:rsid w:val="00157276"/>
    <w:pPr>
      <w:suppressAutoHyphens/>
      <w:spacing w:before="240" w:after="120" w:line="360" w:lineRule="auto"/>
    </w:pPr>
    <w:rPr>
      <w:rFonts w:ascii="Arial" w:hAnsi="Arial" w:cs="Arial"/>
      <w:szCs w:val="24"/>
    </w:rPr>
  </w:style>
  <w:style w:type="paragraph" w:styleId="Heading1">
    <w:name w:val="heading 1"/>
    <w:aliases w:val="ŠHeading 1"/>
    <w:basedOn w:val="Normal"/>
    <w:next w:val="Normal"/>
    <w:link w:val="Heading1Char"/>
    <w:uiPriority w:val="3"/>
    <w:qFormat/>
    <w:rsid w:val="00817F80"/>
    <w:pPr>
      <w:keepNext/>
      <w:keepLines/>
      <w:spacing w:before="600" w:after="840"/>
      <w:contextualSpacing/>
      <w:outlineLvl w:val="0"/>
    </w:pPr>
    <w:rPr>
      <w:rFonts w:eastAsiaTheme="majorEastAsia"/>
      <w:bCs/>
      <w:color w:val="002664"/>
      <w:sz w:val="40"/>
      <w:szCs w:val="52"/>
    </w:rPr>
  </w:style>
  <w:style w:type="paragraph" w:styleId="Heading2">
    <w:name w:val="heading 2"/>
    <w:aliases w:val="ŠHeading 2"/>
    <w:basedOn w:val="Normal"/>
    <w:next w:val="Normal"/>
    <w:link w:val="Heading2Char"/>
    <w:uiPriority w:val="3"/>
    <w:qFormat/>
    <w:rsid w:val="00817F80"/>
    <w:pPr>
      <w:keepNext/>
      <w:keepLines/>
      <w:spacing w:before="0"/>
      <w:outlineLvl w:val="1"/>
    </w:pPr>
    <w:rPr>
      <w:rFonts w:eastAsiaTheme="majorEastAsia"/>
      <w:bCs/>
      <w:color w:val="002664"/>
      <w:sz w:val="36"/>
      <w:szCs w:val="48"/>
    </w:rPr>
  </w:style>
  <w:style w:type="paragraph" w:styleId="Heading3">
    <w:name w:val="heading 3"/>
    <w:aliases w:val="ŠHeading 3"/>
    <w:basedOn w:val="Normal"/>
    <w:next w:val="Normal"/>
    <w:link w:val="Heading3Char"/>
    <w:uiPriority w:val="4"/>
    <w:qFormat/>
    <w:rsid w:val="00817F80"/>
    <w:pPr>
      <w:keepNext/>
      <w:spacing w:before="360"/>
      <w:outlineLvl w:val="2"/>
    </w:pPr>
    <w:rPr>
      <w:color w:val="002664"/>
      <w:sz w:val="32"/>
      <w:szCs w:val="40"/>
    </w:rPr>
  </w:style>
  <w:style w:type="paragraph" w:styleId="Heading4">
    <w:name w:val="heading 4"/>
    <w:aliases w:val="ŠHeading 4"/>
    <w:basedOn w:val="Normal"/>
    <w:next w:val="Normal"/>
    <w:link w:val="Heading4Char"/>
    <w:uiPriority w:val="5"/>
    <w:qFormat/>
    <w:rsid w:val="00817F80"/>
    <w:pPr>
      <w:keepNext/>
      <w:outlineLvl w:val="3"/>
    </w:pPr>
    <w:rPr>
      <w:color w:val="002664"/>
      <w:sz w:val="28"/>
      <w:szCs w:val="36"/>
    </w:rPr>
  </w:style>
  <w:style w:type="paragraph" w:styleId="Heading5">
    <w:name w:val="heading 5"/>
    <w:aliases w:val="ŠHeading 5"/>
    <w:basedOn w:val="Normal"/>
    <w:next w:val="Normal"/>
    <w:link w:val="Heading5Char"/>
    <w:uiPriority w:val="6"/>
    <w:qFormat/>
    <w:rsid w:val="00817F80"/>
    <w:pPr>
      <w:keepNext/>
      <w:outlineLvl w:val="4"/>
    </w:pPr>
    <w:rPr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ŠCaption"/>
    <w:basedOn w:val="Normal"/>
    <w:next w:val="Normal"/>
    <w:uiPriority w:val="20"/>
    <w:qFormat/>
    <w:rsid w:val="00817F80"/>
    <w:pPr>
      <w:keepNext/>
      <w:spacing w:after="200" w:line="240" w:lineRule="auto"/>
    </w:pPr>
    <w:rPr>
      <w:iCs/>
      <w:color w:val="002664"/>
      <w:sz w:val="18"/>
      <w:szCs w:val="18"/>
    </w:rPr>
  </w:style>
  <w:style w:type="table" w:customStyle="1" w:styleId="Tableheader">
    <w:name w:val="ŠTable header"/>
    <w:basedOn w:val="TableNormal"/>
    <w:uiPriority w:val="99"/>
    <w:rsid w:val="00817F80"/>
    <w:pPr>
      <w:widowControl w:val="0"/>
      <w:spacing w:before="100" w:after="100" w:line="360" w:lineRule="auto"/>
      <w:mirrorIndents/>
    </w:pPr>
    <w:rPr>
      <w:rFonts w:ascii="Arial" w:hAnsi="Arial"/>
    </w:rPr>
    <w:tblPr>
      <w:tblStyleRowBandSize w:val="1"/>
      <w:tblStyleColBandSize w:val="1"/>
      <w:tblBorders>
        <w:left w:val="single" w:sz="4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360" w:lineRule="auto"/>
        <w:contextualSpacing w:val="0"/>
        <w:mirrorIndents/>
        <w:jc w:val="left"/>
      </w:pPr>
      <w:rPr>
        <w:rFonts w:ascii="Arial" w:hAnsi="Arial"/>
        <w:b/>
        <w:sz w:val="22"/>
      </w:rPr>
      <w:tblPr/>
      <w:trPr>
        <w:tblHeader/>
      </w:trPr>
      <w:tcPr>
        <w:tcBorders>
          <w:bottom w:val="nil"/>
          <w:insideH w:val="nil"/>
          <w:insideV w:val="nil"/>
        </w:tcBorders>
        <w:shd w:val="clear" w:color="auto" w:fill="002664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2"/>
      </w:rPr>
      <w:tblPr/>
      <w:tcPr>
        <w:noWrap/>
        <w:tcMar>
          <w:top w:w="113" w:type="dxa"/>
          <w:left w:w="0" w:type="nil"/>
          <w:bottom w:w="57" w:type="dxa"/>
          <w:right w:w="0" w:type="nil"/>
        </w:tcMar>
      </w:tcPr>
    </w:tblStylePr>
    <w:tblStylePr w:type="firstCol">
      <w:pPr>
        <w:wordWrap/>
        <w:spacing w:beforeLines="0" w:before="120" w:beforeAutospacing="0" w:afterLines="0" w:after="120" w:afterAutospacing="0" w:line="360" w:lineRule="auto"/>
      </w:pPr>
      <w:rPr>
        <w:rFonts w:ascii="Arial" w:hAnsi="Arial"/>
        <w:b/>
        <w:sz w:val="22"/>
      </w:rPr>
    </w:tblStylePr>
    <w:tblStylePr w:type="lastCol">
      <w:pPr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2"/>
      </w:rPr>
    </w:tblStylePr>
    <w:tblStylePr w:type="band1Vert">
      <w:pPr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2"/>
      </w:rPr>
    </w:tblStylePr>
    <w:tblStylePr w:type="band2Vert">
      <w:pPr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2"/>
      </w:r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2"/>
      </w:rPr>
      <w:tblPr/>
      <w:tcPr>
        <w:shd w:val="clear" w:color="auto" w:fill="FFFFFF" w:themeFill="background1"/>
        <w:noWrap/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2"/>
      </w:rPr>
      <w:tblPr/>
      <w:tcPr>
        <w:shd w:val="clear" w:color="auto" w:fill="EBEBEB"/>
        <w:noWrap/>
      </w:tcPr>
    </w:tblStylePr>
  </w:style>
  <w:style w:type="table" w:styleId="TableGrid">
    <w:name w:val="Table Grid"/>
    <w:basedOn w:val="TableNormal"/>
    <w:uiPriority w:val="39"/>
    <w:rsid w:val="00817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aliases w:val="ŠList Number"/>
    <w:basedOn w:val="Normal"/>
    <w:uiPriority w:val="16"/>
    <w:qFormat/>
    <w:rsid w:val="00817F80"/>
    <w:pPr>
      <w:numPr>
        <w:numId w:val="35"/>
      </w:numPr>
    </w:pPr>
  </w:style>
  <w:style w:type="paragraph" w:styleId="ListNumber2">
    <w:name w:val="List Number 2"/>
    <w:aliases w:val="ŠList Number 2,List Number 2 DEC"/>
    <w:basedOn w:val="Normal"/>
    <w:uiPriority w:val="99"/>
    <w:qFormat/>
    <w:rsid w:val="00817F80"/>
    <w:pPr>
      <w:numPr>
        <w:numId w:val="34"/>
      </w:numPr>
    </w:pPr>
  </w:style>
  <w:style w:type="paragraph" w:styleId="ListBullet">
    <w:name w:val="List Bullet"/>
    <w:aliases w:val="ŠList Bullet"/>
    <w:basedOn w:val="Normal"/>
    <w:uiPriority w:val="9"/>
    <w:qFormat/>
    <w:rsid w:val="00817F80"/>
    <w:pPr>
      <w:numPr>
        <w:numId w:val="32"/>
      </w:numPr>
    </w:pPr>
  </w:style>
  <w:style w:type="paragraph" w:styleId="ListBullet2">
    <w:name w:val="List Bullet 2"/>
    <w:aliases w:val="ŠList Bullet 2"/>
    <w:basedOn w:val="Normal"/>
    <w:uiPriority w:val="10"/>
    <w:qFormat/>
    <w:rsid w:val="00817F80"/>
    <w:pPr>
      <w:numPr>
        <w:numId w:val="30"/>
      </w:numPr>
    </w:pPr>
  </w:style>
  <w:style w:type="paragraph" w:customStyle="1" w:styleId="FeatureBox4">
    <w:name w:val="ŠFeature Box 4"/>
    <w:basedOn w:val="FeatureBox2"/>
    <w:next w:val="Normal"/>
    <w:uiPriority w:val="14"/>
    <w:qFormat/>
    <w:rsid w:val="00817F80"/>
    <w:pPr>
      <w:pBdr>
        <w:top w:val="single" w:sz="24" w:space="10" w:color="EBEBEB"/>
        <w:left w:val="single" w:sz="24" w:space="10" w:color="EBEBEB"/>
        <w:bottom w:val="single" w:sz="24" w:space="10" w:color="EBEBEB"/>
        <w:right w:val="single" w:sz="24" w:space="10" w:color="EBEBEB"/>
      </w:pBdr>
      <w:shd w:val="clear" w:color="auto" w:fill="EBEBEB"/>
    </w:pPr>
  </w:style>
  <w:style w:type="paragraph" w:customStyle="1" w:styleId="Pulloutquote">
    <w:name w:val="ŠPull out quote"/>
    <w:basedOn w:val="Normal"/>
    <w:next w:val="Normal"/>
    <w:uiPriority w:val="20"/>
    <w:qFormat/>
    <w:rsid w:val="00817F80"/>
    <w:pPr>
      <w:keepNext/>
      <w:ind w:left="567" w:right="57"/>
    </w:pPr>
    <w:rPr>
      <w:szCs w:val="22"/>
    </w:rPr>
  </w:style>
  <w:style w:type="paragraph" w:customStyle="1" w:styleId="Documentname">
    <w:name w:val="ŠDocument name"/>
    <w:basedOn w:val="Normal"/>
    <w:next w:val="Normal"/>
    <w:uiPriority w:val="17"/>
    <w:qFormat/>
    <w:rsid w:val="00817F80"/>
    <w:pPr>
      <w:pBdr>
        <w:bottom w:val="single" w:sz="8" w:space="10" w:color="D3D3D3" w:themeColor="background2" w:themeShade="E6"/>
      </w:pBdr>
      <w:spacing w:before="0" w:after="240" w:line="276" w:lineRule="auto"/>
      <w:jc w:val="right"/>
    </w:pPr>
    <w:rPr>
      <w:bCs/>
      <w:sz w:val="18"/>
      <w:szCs w:val="18"/>
    </w:rPr>
  </w:style>
  <w:style w:type="paragraph" w:customStyle="1" w:styleId="Imageattributioncaption">
    <w:name w:val="ŠImage attribution caption"/>
    <w:basedOn w:val="Normal"/>
    <w:next w:val="Normal"/>
    <w:uiPriority w:val="15"/>
    <w:qFormat/>
    <w:rsid w:val="00817F80"/>
    <w:pPr>
      <w:spacing w:after="0"/>
    </w:pPr>
    <w:rPr>
      <w:sz w:val="18"/>
      <w:szCs w:val="18"/>
    </w:rPr>
  </w:style>
  <w:style w:type="paragraph" w:customStyle="1" w:styleId="FeatureBox2">
    <w:name w:val="ŠFeature Box 2"/>
    <w:basedOn w:val="Normal"/>
    <w:next w:val="Normal"/>
    <w:uiPriority w:val="12"/>
    <w:qFormat/>
    <w:rsid w:val="00817F80"/>
    <w:pPr>
      <w:pBdr>
        <w:top w:val="single" w:sz="24" w:space="10" w:color="CCEDFC"/>
        <w:left w:val="single" w:sz="24" w:space="10" w:color="CCEDFC"/>
        <w:bottom w:val="single" w:sz="24" w:space="10" w:color="CCEDFC"/>
        <w:right w:val="single" w:sz="24" w:space="10" w:color="CCEDFC"/>
      </w:pBdr>
      <w:shd w:val="clear" w:color="auto" w:fill="CCEDFC"/>
    </w:pPr>
  </w:style>
  <w:style w:type="paragraph" w:customStyle="1" w:styleId="FeatureBox3">
    <w:name w:val="ŠFeature Box 3"/>
    <w:basedOn w:val="Normal"/>
    <w:next w:val="Normal"/>
    <w:uiPriority w:val="13"/>
    <w:qFormat/>
    <w:rsid w:val="00817F80"/>
    <w:pPr>
      <w:pBdr>
        <w:top w:val="single" w:sz="24" w:space="10" w:color="FFB8C2"/>
        <w:left w:val="single" w:sz="24" w:space="10" w:color="FFB8C2"/>
        <w:bottom w:val="single" w:sz="24" w:space="10" w:color="FFB8C2"/>
        <w:right w:val="single" w:sz="24" w:space="10" w:color="FFB8C2"/>
      </w:pBdr>
      <w:shd w:val="clear" w:color="auto" w:fill="FFB8C2"/>
    </w:pPr>
  </w:style>
  <w:style w:type="paragraph" w:customStyle="1" w:styleId="FeatureBox">
    <w:name w:val="ŠFeature Box"/>
    <w:basedOn w:val="Normal"/>
    <w:next w:val="Normal"/>
    <w:uiPriority w:val="11"/>
    <w:qFormat/>
    <w:rsid w:val="00817F80"/>
    <w:pPr>
      <w:pBdr>
        <w:top w:val="single" w:sz="24" w:space="10" w:color="002664"/>
        <w:left w:val="single" w:sz="24" w:space="10" w:color="002664"/>
        <w:bottom w:val="single" w:sz="24" w:space="10" w:color="002664"/>
        <w:right w:val="single" w:sz="24" w:space="10" w:color="002664"/>
      </w:pBdr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817F80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17F80"/>
    <w:rPr>
      <w:rFonts w:ascii="Arial" w:eastAsiaTheme="minorEastAsia" w:hAnsi="Arial"/>
      <w:color w:val="5A5A5A" w:themeColor="text1" w:themeTint="A5"/>
      <w:spacing w:val="15"/>
    </w:rPr>
  </w:style>
  <w:style w:type="character" w:styleId="Hyperlink">
    <w:name w:val="Hyperlink"/>
    <w:aliases w:val="ŠHyperlink"/>
    <w:basedOn w:val="DefaultParagraphFont"/>
    <w:uiPriority w:val="99"/>
    <w:unhideWhenUsed/>
    <w:rsid w:val="00817F80"/>
    <w:rPr>
      <w:color w:val="001C4A" w:themeColor="accent1" w:themeShade="BF"/>
      <w:u w:val="single"/>
    </w:rPr>
  </w:style>
  <w:style w:type="paragraph" w:customStyle="1" w:styleId="Logo">
    <w:name w:val="ŠLogo"/>
    <w:basedOn w:val="Normal"/>
    <w:uiPriority w:val="18"/>
    <w:qFormat/>
    <w:rsid w:val="00817F80"/>
    <w:pPr>
      <w:tabs>
        <w:tab w:val="right" w:pos="10200"/>
      </w:tabs>
      <w:spacing w:after="0" w:line="300" w:lineRule="atLeast"/>
      <w:ind w:left="-567" w:right="-567" w:firstLine="567"/>
    </w:pPr>
    <w:rPr>
      <w:bCs/>
      <w:color w:val="002664"/>
    </w:rPr>
  </w:style>
  <w:style w:type="paragraph" w:styleId="TOC1">
    <w:name w:val="toc 1"/>
    <w:aliases w:val="ŠTOC 1"/>
    <w:basedOn w:val="Normal"/>
    <w:next w:val="Normal"/>
    <w:uiPriority w:val="39"/>
    <w:unhideWhenUsed/>
    <w:rsid w:val="00817F80"/>
    <w:pPr>
      <w:tabs>
        <w:tab w:val="right" w:leader="dot" w:pos="14570"/>
      </w:tabs>
      <w:spacing w:before="0"/>
    </w:pPr>
    <w:rPr>
      <w:b/>
      <w:noProof/>
    </w:rPr>
  </w:style>
  <w:style w:type="paragraph" w:styleId="TOC2">
    <w:name w:val="toc 2"/>
    <w:aliases w:val="ŠTOC 2"/>
    <w:basedOn w:val="Normal"/>
    <w:next w:val="Normal"/>
    <w:uiPriority w:val="39"/>
    <w:unhideWhenUsed/>
    <w:rsid w:val="00817F80"/>
    <w:pPr>
      <w:tabs>
        <w:tab w:val="right" w:leader="dot" w:pos="14570"/>
      </w:tabs>
      <w:spacing w:before="0"/>
    </w:pPr>
    <w:rPr>
      <w:noProof/>
    </w:rPr>
  </w:style>
  <w:style w:type="paragraph" w:styleId="TOC3">
    <w:name w:val="toc 3"/>
    <w:aliases w:val="ŠTOC 3"/>
    <w:basedOn w:val="Normal"/>
    <w:next w:val="Normal"/>
    <w:uiPriority w:val="39"/>
    <w:unhideWhenUsed/>
    <w:rsid w:val="00817F80"/>
    <w:pPr>
      <w:spacing w:before="0"/>
      <w:ind w:left="244"/>
    </w:pPr>
  </w:style>
  <w:style w:type="character" w:customStyle="1" w:styleId="BoldItalic">
    <w:name w:val="ŠBold Italic"/>
    <w:basedOn w:val="DefaultParagraphFont"/>
    <w:uiPriority w:val="1"/>
    <w:qFormat/>
    <w:rsid w:val="00817F80"/>
    <w:rPr>
      <w:b/>
      <w:i/>
      <w:iCs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3"/>
    <w:rsid w:val="00817F80"/>
    <w:rPr>
      <w:rFonts w:ascii="Arial" w:eastAsiaTheme="majorEastAsia" w:hAnsi="Arial" w:cs="Arial"/>
      <w:bCs/>
      <w:color w:val="002664"/>
      <w:sz w:val="40"/>
      <w:szCs w:val="52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3"/>
    <w:rsid w:val="00817F80"/>
    <w:rPr>
      <w:rFonts w:ascii="Arial" w:eastAsiaTheme="majorEastAsia" w:hAnsi="Arial" w:cs="Arial"/>
      <w:bCs/>
      <w:color w:val="002664"/>
      <w:sz w:val="36"/>
      <w:szCs w:val="48"/>
    </w:rPr>
  </w:style>
  <w:style w:type="paragraph" w:styleId="TOCHeading">
    <w:name w:val="TOC Heading"/>
    <w:aliases w:val="ŠTOC Heading"/>
    <w:basedOn w:val="Heading1"/>
    <w:next w:val="Normal"/>
    <w:uiPriority w:val="38"/>
    <w:qFormat/>
    <w:rsid w:val="00817F80"/>
    <w:pPr>
      <w:spacing w:after="240"/>
      <w:outlineLvl w:val="9"/>
    </w:pPr>
    <w:rPr>
      <w:szCs w:val="40"/>
    </w:rPr>
  </w:style>
  <w:style w:type="paragraph" w:styleId="Footer">
    <w:name w:val="footer"/>
    <w:aliases w:val="ŠFooter"/>
    <w:basedOn w:val="Normal"/>
    <w:link w:val="FooterChar"/>
    <w:uiPriority w:val="19"/>
    <w:rsid w:val="00817F80"/>
    <w:pPr>
      <w:tabs>
        <w:tab w:val="center" w:pos="4513"/>
        <w:tab w:val="right" w:pos="9026"/>
        <w:tab w:val="right" w:pos="10773"/>
      </w:tabs>
      <w:spacing w:after="0" w:line="23" w:lineRule="atLeast"/>
      <w:ind w:right="-567"/>
    </w:pPr>
    <w:rPr>
      <w:sz w:val="18"/>
      <w:szCs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19"/>
    <w:rsid w:val="00817F80"/>
    <w:rPr>
      <w:rFonts w:ascii="Arial" w:hAnsi="Arial" w:cs="Arial"/>
      <w:sz w:val="18"/>
      <w:szCs w:val="18"/>
    </w:rPr>
  </w:style>
  <w:style w:type="paragraph" w:styleId="Header">
    <w:name w:val="header"/>
    <w:aliases w:val="ŠHeader"/>
    <w:basedOn w:val="Normal"/>
    <w:link w:val="HeaderChar"/>
    <w:uiPriority w:val="16"/>
    <w:rsid w:val="00817F80"/>
    <w:rPr>
      <w:noProof/>
      <w:color w:val="002664"/>
      <w:sz w:val="28"/>
      <w:szCs w:val="28"/>
    </w:rPr>
  </w:style>
  <w:style w:type="character" w:customStyle="1" w:styleId="HeaderChar">
    <w:name w:val="Header Char"/>
    <w:aliases w:val="ŠHeader Char"/>
    <w:basedOn w:val="DefaultParagraphFont"/>
    <w:link w:val="Header"/>
    <w:uiPriority w:val="16"/>
    <w:rsid w:val="00817F80"/>
    <w:rPr>
      <w:rFonts w:ascii="Arial" w:hAnsi="Arial" w:cs="Arial"/>
      <w:noProof/>
      <w:color w:val="002664"/>
      <w:sz w:val="28"/>
      <w:szCs w:val="28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4"/>
    <w:rsid w:val="00817F80"/>
    <w:rPr>
      <w:rFonts w:ascii="Arial" w:hAnsi="Arial" w:cs="Arial"/>
      <w:color w:val="002664"/>
      <w:sz w:val="32"/>
      <w:szCs w:val="40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5"/>
    <w:rsid w:val="00817F80"/>
    <w:rPr>
      <w:rFonts w:ascii="Arial" w:hAnsi="Arial" w:cs="Arial"/>
      <w:color w:val="002664"/>
      <w:sz w:val="28"/>
      <w:szCs w:val="36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6"/>
    <w:rsid w:val="00817F80"/>
    <w:rPr>
      <w:rFonts w:ascii="Arial" w:hAnsi="Arial" w:cs="Arial"/>
      <w:b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17F80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semiHidden/>
    <w:qFormat/>
    <w:rsid w:val="00817F80"/>
    <w:rPr>
      <w:i/>
      <w:iCs/>
      <w:color w:val="404040" w:themeColor="text1" w:themeTint="BF"/>
    </w:rPr>
  </w:style>
  <w:style w:type="paragraph" w:styleId="TOC4">
    <w:name w:val="toc 4"/>
    <w:aliases w:val="ŠTOC 4"/>
    <w:basedOn w:val="Normal"/>
    <w:next w:val="Normal"/>
    <w:autoRedefine/>
    <w:uiPriority w:val="39"/>
    <w:unhideWhenUsed/>
    <w:rsid w:val="00817F80"/>
    <w:pPr>
      <w:spacing w:before="0"/>
      <w:ind w:left="488"/>
    </w:pPr>
  </w:style>
  <w:style w:type="character" w:styleId="CommentReference">
    <w:name w:val="annotation reference"/>
    <w:basedOn w:val="DefaultParagraphFont"/>
    <w:uiPriority w:val="99"/>
    <w:semiHidden/>
    <w:unhideWhenUsed/>
    <w:rsid w:val="00817F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F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F80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F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F80"/>
    <w:rPr>
      <w:rFonts w:ascii="Arial" w:hAnsi="Arial" w:cs="Arial"/>
      <w:b/>
      <w:bCs/>
      <w:sz w:val="20"/>
      <w:szCs w:val="20"/>
    </w:rPr>
  </w:style>
  <w:style w:type="character" w:styleId="Strong">
    <w:name w:val="Strong"/>
    <w:aliases w:val="ŠStrong,Bold"/>
    <w:uiPriority w:val="1"/>
    <w:qFormat/>
    <w:rsid w:val="00817F80"/>
    <w:rPr>
      <w:b/>
      <w:bCs/>
    </w:rPr>
  </w:style>
  <w:style w:type="character" w:styleId="Emphasis">
    <w:name w:val="Emphasis"/>
    <w:aliases w:val="ŠEmphasis,Italic"/>
    <w:qFormat/>
    <w:rsid w:val="00817F80"/>
    <w:rPr>
      <w:i/>
      <w:iCs/>
    </w:rPr>
  </w:style>
  <w:style w:type="paragraph" w:styleId="ListNumber3">
    <w:name w:val="List Number 3"/>
    <w:aliases w:val="ŠList Number 3"/>
    <w:basedOn w:val="ListBullet3"/>
    <w:uiPriority w:val="16"/>
    <w:qFormat/>
    <w:rsid w:val="00817F80"/>
    <w:pPr>
      <w:numPr>
        <w:ilvl w:val="2"/>
        <w:numId w:val="34"/>
      </w:numPr>
    </w:pPr>
  </w:style>
  <w:style w:type="paragraph" w:styleId="ListBullet3">
    <w:name w:val="List Bullet 3"/>
    <w:aliases w:val="ŠList Bullet 3"/>
    <w:basedOn w:val="Normal"/>
    <w:uiPriority w:val="10"/>
    <w:rsid w:val="00817F80"/>
    <w:pPr>
      <w:numPr>
        <w:numId w:val="31"/>
      </w:numPr>
    </w:pPr>
  </w:style>
  <w:style w:type="character" w:styleId="PlaceholderText">
    <w:name w:val="Placeholder Text"/>
    <w:basedOn w:val="DefaultParagraphFont"/>
    <w:uiPriority w:val="99"/>
    <w:semiHidden/>
    <w:rsid w:val="00817F80"/>
    <w:rPr>
      <w:color w:val="808080"/>
    </w:rPr>
  </w:style>
  <w:style w:type="paragraph" w:styleId="Revision">
    <w:name w:val="Revision"/>
    <w:hidden/>
    <w:uiPriority w:val="99"/>
    <w:semiHidden/>
    <w:rsid w:val="000769CC"/>
    <w:pPr>
      <w:spacing w:after="0" w:line="240" w:lineRule="auto"/>
    </w:pPr>
    <w:rPr>
      <w:rFonts w:ascii="Arial" w:hAnsi="Arial" w:cs="Arial"/>
      <w:szCs w:val="24"/>
    </w:rPr>
  </w:style>
  <w:style w:type="paragraph" w:customStyle="1" w:styleId="Subtitle0">
    <w:name w:val="ŠSubtitle"/>
    <w:basedOn w:val="Normal"/>
    <w:link w:val="SubtitleChar0"/>
    <w:uiPriority w:val="2"/>
    <w:qFormat/>
    <w:rsid w:val="00817F80"/>
    <w:pPr>
      <w:spacing w:before="360"/>
    </w:pPr>
    <w:rPr>
      <w:color w:val="002664"/>
      <w:sz w:val="44"/>
      <w:szCs w:val="48"/>
    </w:rPr>
  </w:style>
  <w:style w:type="character" w:customStyle="1" w:styleId="SubtitleChar0">
    <w:name w:val="ŠSubtitle Char"/>
    <w:basedOn w:val="DefaultParagraphFont"/>
    <w:link w:val="Subtitle0"/>
    <w:uiPriority w:val="2"/>
    <w:rsid w:val="00817F80"/>
    <w:rPr>
      <w:rFonts w:ascii="Arial" w:hAnsi="Arial" w:cs="Arial"/>
      <w:color w:val="002664"/>
      <w:sz w:val="44"/>
      <w:szCs w:val="48"/>
    </w:rPr>
  </w:style>
  <w:style w:type="paragraph" w:styleId="Title">
    <w:name w:val="Title"/>
    <w:aliases w:val="ŠTitle"/>
    <w:basedOn w:val="Normal"/>
    <w:next w:val="Normal"/>
    <w:link w:val="TitleChar"/>
    <w:uiPriority w:val="1"/>
    <w:rsid w:val="00817F80"/>
    <w:pPr>
      <w:pBdr>
        <w:bottom w:val="single" w:sz="4" w:space="1" w:color="002664"/>
      </w:pBdr>
      <w:spacing w:before="2000" w:after="0"/>
      <w:contextualSpacing/>
    </w:pPr>
    <w:rPr>
      <w:rFonts w:eastAsiaTheme="majorEastAsia" w:cstheme="majorBidi"/>
      <w:color w:val="002664"/>
      <w:spacing w:val="-10"/>
      <w:kern w:val="28"/>
      <w:sz w:val="80"/>
      <w:szCs w:val="80"/>
    </w:rPr>
  </w:style>
  <w:style w:type="character" w:customStyle="1" w:styleId="TitleChar">
    <w:name w:val="Title Char"/>
    <w:aliases w:val="ŠTitle Char"/>
    <w:basedOn w:val="DefaultParagraphFont"/>
    <w:link w:val="Title"/>
    <w:uiPriority w:val="1"/>
    <w:rsid w:val="00817F80"/>
    <w:rPr>
      <w:rFonts w:ascii="Arial" w:eastAsiaTheme="majorEastAsia" w:hAnsi="Arial" w:cstheme="majorBidi"/>
      <w:color w:val="002664"/>
      <w:spacing w:val="-10"/>
      <w:kern w:val="28"/>
      <w:sz w:val="80"/>
      <w:szCs w:val="80"/>
    </w:rPr>
  </w:style>
  <w:style w:type="paragraph" w:styleId="ListParagraph">
    <w:name w:val="List Paragraph"/>
    <w:aliases w:val="ŠList Paragraph"/>
    <w:basedOn w:val="Normal"/>
    <w:uiPriority w:val="34"/>
    <w:unhideWhenUsed/>
    <w:qFormat/>
    <w:rsid w:val="00817F80"/>
    <w:pPr>
      <w:ind w:left="567"/>
    </w:pPr>
  </w:style>
  <w:style w:type="table" w:styleId="TableGridLight">
    <w:name w:val="Grid Table Light"/>
    <w:basedOn w:val="TableNormal"/>
    <w:uiPriority w:val="40"/>
    <w:rsid w:val="005F4D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7Colorful">
    <w:name w:val="List Table 7 Colorful"/>
    <w:basedOn w:val="TableNormal"/>
    <w:uiPriority w:val="52"/>
    <w:rsid w:val="005F4D2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">
    <w:name w:val="Grid Table 5 Dark"/>
    <w:basedOn w:val="TableNormal"/>
    <w:uiPriority w:val="50"/>
    <w:rsid w:val="005F4D2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2">
    <w:name w:val="Grid Table 2"/>
    <w:basedOn w:val="TableNormal"/>
    <w:uiPriority w:val="47"/>
    <w:rsid w:val="005F4D2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/4.0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charlton\OneDrive%20-%20NSW%20Department%20of%20Education\Desktop\Templates%202023\DoE_Blank_Word_Template_-_Portrait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95054"/>
      </a:dk2>
      <a:lt2>
        <a:srgbClr val="EBEBEB"/>
      </a:lt2>
      <a:accent1>
        <a:srgbClr val="002664"/>
      </a:accent1>
      <a:accent2>
        <a:srgbClr val="146CFD"/>
      </a:accent2>
      <a:accent3>
        <a:srgbClr val="8CE0FF"/>
      </a:accent3>
      <a:accent4>
        <a:srgbClr val="CBEDFD"/>
      </a:accent4>
      <a:accent5>
        <a:srgbClr val="D7153A"/>
      </a:accent5>
      <a:accent6>
        <a:srgbClr val="FFB8C1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CBEDFD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702864924864458D8A7651D2138959" ma:contentTypeVersion="11" ma:contentTypeDescription="Create a new document." ma:contentTypeScope="" ma:versionID="f05a656076af0e04076ae62ee73d0326">
  <xsd:schema xmlns:xsd="http://www.w3.org/2001/XMLSchema" xmlns:xs="http://www.w3.org/2001/XMLSchema" xmlns:p="http://schemas.microsoft.com/office/2006/metadata/properties" xmlns:ns2="71c5a270-2cab-4081-bd60-6681928412a9" xmlns:ns3="654a006b-cedf-4f35-a676-59854467968c" targetNamespace="http://schemas.microsoft.com/office/2006/metadata/properties" ma:root="true" ma:fieldsID="87740c41260166888d7d10ca58e38346" ns2:_="" ns3:_="">
    <xsd:import namespace="71c5a270-2cab-4081-bd60-6681928412a9"/>
    <xsd:import namespace="654a006b-cedf-4f35-a676-5985446796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270-2cab-4081-bd60-668192841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a006b-cedf-4f35-a676-5985446796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C7E6C3-3CD5-452F-80C8-0CC0A3550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270-2cab-4081-bd60-6681928412a9"/>
    <ds:schemaRef ds:uri="654a006b-cedf-4f35-a676-5985446796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84817E-6AE2-488A-9991-FE301C163B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337E1-5FAE-4264-8071-9F4C8C442A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D572E4-65A1-4DB9-A67E-69FD54E876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DoE_Blank_Word_Template_-_Portrait</Template>
  <TotalTime>42</TotalTime>
  <Pages>3</Pages>
  <Words>152</Words>
  <Characters>1082</Characters>
  <Application>Microsoft Office Word</Application>
  <DocSecurity>0</DocSecurity>
  <Lines>100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CR template portrait - Term 4 2022</vt:lpstr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CR template portrait - Term 4 2022</dc:title>
  <dc:subject/>
  <dc:creator>Hannah Charlton</dc:creator>
  <cp:keywords/>
  <dc:description/>
  <cp:lastModifiedBy>Hannah Charlton</cp:lastModifiedBy>
  <cp:revision>5</cp:revision>
  <dcterms:created xsi:type="dcterms:W3CDTF">2025-05-18T23:08:00Z</dcterms:created>
  <dcterms:modified xsi:type="dcterms:W3CDTF">2025-05-25T23:54:00Z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0x0101001B702864924864458D8A7651D2138959</vt:lpwstr>
  </property>
  <property fmtid="{D5CDD505-2E9C-101B-9397-08002B2CF9AE}" pid="3" name="MSIP_Label_b603dfd7-d93a-4381-a340-2995d8282205_Enabled">
    <vt:lpwstr>true</vt:lpwstr>
  </property>
  <property fmtid="{D5CDD505-2E9C-101B-9397-08002B2CF9AE}" pid="4" name="MSIP_Label_b603dfd7-d93a-4381-a340-2995d8282205_SetDate">
    <vt:lpwstr>2023-07-10T04:21:00Z</vt:lpwstr>
  </property>
  <property fmtid="{D5CDD505-2E9C-101B-9397-08002B2CF9AE}" pid="5" name="MSIP_Label_b603dfd7-d93a-4381-a340-2995d8282205_Method">
    <vt:lpwstr>Standard</vt:lpwstr>
  </property>
  <property fmtid="{D5CDD505-2E9C-101B-9397-08002B2CF9AE}" pid="6" name="MSIP_Label_b603dfd7-d93a-4381-a340-2995d8282205_Name">
    <vt:lpwstr>OFFICIAL</vt:lpwstr>
  </property>
  <property fmtid="{D5CDD505-2E9C-101B-9397-08002B2CF9AE}" pid="7" name="MSIP_Label_b603dfd7-d93a-4381-a340-2995d8282205_SiteId">
    <vt:lpwstr>05a0e69a-418a-47c1-9c25-9387261bf991</vt:lpwstr>
  </property>
  <property fmtid="{D5CDD505-2E9C-101B-9397-08002B2CF9AE}" pid="8" name="MSIP_Label_b603dfd7-d93a-4381-a340-2995d8282205_ActionId">
    <vt:lpwstr>f6b93f58-bd38-4d31-9695-8376ed1b2f31</vt:lpwstr>
  </property>
  <property fmtid="{D5CDD505-2E9C-101B-9397-08002B2CF9AE}" pid="9" name="MSIP_Label_b603dfd7-d93a-4381-a340-2995d8282205_ContentBits">
    <vt:lpwstr>0</vt:lpwstr>
  </property>
  <property fmtid="{D5CDD505-2E9C-101B-9397-08002B2CF9AE}" pid="10" name="GrammarlyDocumentId">
    <vt:lpwstr>312dfac5-88e5-42fe-9f91-a606d17a1e4e</vt:lpwstr>
  </property>
</Properties>
</file>